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742AE" w14:textId="77777777" w:rsidR="00844D1D" w:rsidRPr="001963DD" w:rsidRDefault="006B5825" w:rsidP="00316B42">
      <w:pPr>
        <w:jc w:val="center"/>
        <w:rPr>
          <w:rFonts w:ascii="Times New Roman" w:hAnsi="Times New Roman"/>
          <w:sz w:val="32"/>
          <w:szCs w:val="32"/>
          <w:lang w:val="sr-Latn-RS"/>
        </w:rPr>
      </w:pPr>
      <w:r w:rsidRPr="001963DD">
        <w:rPr>
          <w:noProof/>
        </w:rPr>
        <w:drawing>
          <wp:inline distT="0" distB="0" distL="0" distR="0" wp14:anchorId="232D2673" wp14:editId="1628BF5B">
            <wp:extent cx="518160" cy="731520"/>
            <wp:effectExtent l="0" t="0" r="0" b="0"/>
            <wp:docPr id="1" name="Picture 4" descr="C:\Documents and Settings\bojan\Desktop\burda dokumenti\grb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jan\Desktop\burda dokumenti\grbk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CF4C" w14:textId="77777777" w:rsidR="001C3693" w:rsidRPr="001910B6" w:rsidRDefault="00316B42" w:rsidP="00316B42">
      <w:pPr>
        <w:jc w:val="center"/>
        <w:rPr>
          <w:rFonts w:ascii="Times New Roman" w:hAnsi="Times New Roman"/>
          <w:b/>
          <w:sz w:val="32"/>
          <w:szCs w:val="32"/>
          <w:lang w:val="sr-Latn-RS"/>
        </w:rPr>
      </w:pPr>
      <w:r w:rsidRPr="001910B6">
        <w:rPr>
          <w:rFonts w:ascii="Times New Roman" w:hAnsi="Times New Roman"/>
          <w:b/>
          <w:sz w:val="32"/>
          <w:szCs w:val="32"/>
          <w:lang w:val="sr-Latn-RS"/>
        </w:rPr>
        <w:t>ОПШТИНА КУРШУМЛИЈА</w:t>
      </w:r>
    </w:p>
    <w:p w14:paraId="77DE7863" w14:textId="77777777" w:rsidR="00316B42" w:rsidRPr="001910B6" w:rsidRDefault="00C24839" w:rsidP="00316B42">
      <w:pPr>
        <w:jc w:val="center"/>
        <w:rPr>
          <w:rFonts w:ascii="Times New Roman" w:hAnsi="Times New Roman"/>
          <w:b/>
          <w:sz w:val="32"/>
          <w:szCs w:val="32"/>
          <w:lang w:val="sr-Latn-RS"/>
        </w:rPr>
      </w:pPr>
      <w:r w:rsidRPr="001910B6">
        <w:rPr>
          <w:rFonts w:ascii="Times New Roman" w:hAnsi="Times New Roman"/>
          <w:b/>
          <w:sz w:val="32"/>
          <w:szCs w:val="32"/>
          <w:lang w:val="sr-Latn-RS"/>
        </w:rPr>
        <w:t>ПРЕДШКОЛСКА УСТАНОВА „СУНЦЕ“ КУРШУМЛИЈА</w:t>
      </w:r>
    </w:p>
    <w:p w14:paraId="2CBD6FBE" w14:textId="77777777" w:rsidR="00316B42" w:rsidRPr="001963DD" w:rsidRDefault="00316B42" w:rsidP="00316B4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7A749693" w14:textId="77777777" w:rsidR="00316B42" w:rsidRPr="001963DD" w:rsidRDefault="00316B42" w:rsidP="00316B4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65C17B56" w14:textId="77777777" w:rsidR="00FC5A0A" w:rsidRPr="001963DD" w:rsidRDefault="00FC5A0A" w:rsidP="00B63CA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4AA58ED9" w14:textId="77777777" w:rsidR="00FC5A0A" w:rsidRPr="001963DD" w:rsidRDefault="00FC5A0A" w:rsidP="00B63CA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4C65F74B" w14:textId="1149D091" w:rsidR="00B63CA2" w:rsidRPr="00C55E32" w:rsidRDefault="00AF4B84" w:rsidP="00B63CA2">
      <w:pPr>
        <w:jc w:val="center"/>
        <w:rPr>
          <w:rFonts w:ascii="Times New Roman" w:hAnsi="Times New Roman"/>
          <w:b/>
          <w:sz w:val="36"/>
          <w:szCs w:val="32"/>
          <w:lang w:val="sr-Latn-RS"/>
        </w:rPr>
      </w:pPr>
      <w:r w:rsidRPr="001963DD">
        <w:rPr>
          <w:rFonts w:ascii="Times New Roman" w:hAnsi="Times New Roman"/>
          <w:b/>
          <w:sz w:val="36"/>
          <w:szCs w:val="32"/>
          <w:lang w:val="sr-Latn-RS"/>
        </w:rPr>
        <w:t>СТРАТЕГИ</w:t>
      </w:r>
      <w:r w:rsidR="00B21732" w:rsidRPr="001963DD">
        <w:rPr>
          <w:rFonts w:ascii="Times New Roman" w:hAnsi="Times New Roman"/>
          <w:b/>
          <w:sz w:val="36"/>
          <w:szCs w:val="32"/>
          <w:lang w:val="sr-Latn-RS"/>
        </w:rPr>
        <w:t>Ј</w:t>
      </w:r>
      <w:r w:rsidRPr="001963DD">
        <w:rPr>
          <w:rFonts w:ascii="Times New Roman" w:hAnsi="Times New Roman"/>
          <w:b/>
          <w:sz w:val="36"/>
          <w:szCs w:val="32"/>
          <w:lang w:val="sr-Latn-RS"/>
        </w:rPr>
        <w:t>А</w:t>
      </w:r>
      <w:r w:rsidR="00B21732" w:rsidRPr="001963DD">
        <w:rPr>
          <w:rFonts w:ascii="Times New Roman" w:hAnsi="Times New Roman"/>
          <w:b/>
          <w:sz w:val="36"/>
          <w:szCs w:val="32"/>
          <w:lang w:val="sr-Latn-RS"/>
        </w:rPr>
        <w:t xml:space="preserve"> ЗА УНАПРЕЂИВАЊЕ ПРЕДШКОЛСКОГ </w:t>
      </w:r>
      <w:r w:rsidR="00B63CA2" w:rsidRPr="001963DD">
        <w:rPr>
          <w:rFonts w:ascii="Times New Roman" w:hAnsi="Times New Roman"/>
          <w:b/>
          <w:sz w:val="36"/>
          <w:szCs w:val="32"/>
          <w:lang w:val="sr-Latn-RS"/>
        </w:rPr>
        <w:t xml:space="preserve">ВАСПИТАЊА И ОБРАЗОВАЊА </w:t>
      </w:r>
      <w:r w:rsidR="00276DE4" w:rsidRPr="001963DD">
        <w:rPr>
          <w:rFonts w:ascii="Times New Roman" w:hAnsi="Times New Roman"/>
          <w:b/>
          <w:sz w:val="36"/>
          <w:szCs w:val="32"/>
          <w:lang w:val="sr-Latn-RS"/>
        </w:rPr>
        <w:t>ОПШТИНЕ</w:t>
      </w:r>
      <w:r w:rsidR="00B63CA2" w:rsidRPr="001963DD">
        <w:rPr>
          <w:rFonts w:ascii="Times New Roman" w:hAnsi="Times New Roman"/>
          <w:b/>
          <w:sz w:val="36"/>
          <w:szCs w:val="32"/>
          <w:lang w:val="sr-Latn-RS"/>
        </w:rPr>
        <w:t xml:space="preserve"> КУРШУМЛИЈ</w:t>
      </w:r>
      <w:r w:rsidR="00276DE4" w:rsidRPr="001963DD">
        <w:rPr>
          <w:rFonts w:ascii="Times New Roman" w:hAnsi="Times New Roman"/>
          <w:b/>
          <w:sz w:val="36"/>
          <w:szCs w:val="32"/>
          <w:lang w:val="sr-Latn-RS"/>
        </w:rPr>
        <w:t>А</w:t>
      </w:r>
      <w:r w:rsidR="00B63CA2" w:rsidRPr="001963DD">
        <w:rPr>
          <w:rFonts w:ascii="Times New Roman" w:hAnsi="Times New Roman"/>
          <w:b/>
          <w:sz w:val="36"/>
          <w:szCs w:val="32"/>
          <w:lang w:val="sr-Latn-RS"/>
        </w:rPr>
        <w:t xml:space="preserve"> У ПЕРИОДУ ОД 2020-2025. ГОДИНЕ</w:t>
      </w:r>
    </w:p>
    <w:p w14:paraId="7ECCD7A0" w14:textId="77777777" w:rsidR="00B63CA2" w:rsidRPr="001963DD" w:rsidRDefault="00B63CA2" w:rsidP="00B63CA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13791E19" w14:textId="77777777" w:rsidR="00B63CA2" w:rsidRPr="001963DD" w:rsidRDefault="00B63CA2" w:rsidP="00B63CA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28845A0F" w14:textId="77777777" w:rsidR="00B63CA2" w:rsidRPr="001963DD" w:rsidRDefault="00B63CA2" w:rsidP="00B63CA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2D6BFE54" w14:textId="77777777" w:rsidR="00A5704A" w:rsidRDefault="00A5704A" w:rsidP="00B63CA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2308B60F" w14:textId="77777777" w:rsidR="00A5704A" w:rsidRDefault="00A5704A" w:rsidP="00B63CA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203D1340" w14:textId="77777777" w:rsidR="00A5704A" w:rsidRDefault="00A5704A" w:rsidP="00B63CA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621841C2" w14:textId="77777777" w:rsidR="00A5704A" w:rsidRDefault="00A5704A" w:rsidP="00B63CA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579FA291" w14:textId="77777777" w:rsidR="00A5704A" w:rsidRDefault="00A5704A" w:rsidP="00B63CA2">
      <w:pPr>
        <w:jc w:val="center"/>
        <w:rPr>
          <w:rFonts w:ascii="Times New Roman" w:hAnsi="Times New Roman"/>
          <w:sz w:val="32"/>
          <w:szCs w:val="32"/>
          <w:lang w:val="sr-Latn-RS"/>
        </w:rPr>
      </w:pPr>
    </w:p>
    <w:p w14:paraId="4786A0E6" w14:textId="1CDB53DF" w:rsidR="00051304" w:rsidRPr="001910B6" w:rsidRDefault="00E73D05" w:rsidP="00051304">
      <w:pPr>
        <w:jc w:val="center"/>
        <w:rPr>
          <w:rFonts w:ascii="Times New Roman" w:hAnsi="Times New Roman"/>
          <w:b/>
          <w:sz w:val="32"/>
          <w:szCs w:val="32"/>
          <w:lang w:val="sr-Cyrl-RS"/>
        </w:rPr>
      </w:pPr>
      <w:r>
        <w:rPr>
          <w:rFonts w:ascii="Times New Roman" w:hAnsi="Times New Roman"/>
          <w:b/>
          <w:sz w:val="32"/>
          <w:szCs w:val="32"/>
          <w:lang w:val="sr-Cyrl-RS"/>
        </w:rPr>
        <w:t>Новембар</w:t>
      </w:r>
      <w:r w:rsidR="00B63CA2" w:rsidRPr="001910B6">
        <w:rPr>
          <w:rFonts w:ascii="Times New Roman" w:hAnsi="Times New Roman"/>
          <w:b/>
          <w:sz w:val="32"/>
          <w:szCs w:val="32"/>
          <w:lang w:val="sr-Latn-RS"/>
        </w:rPr>
        <w:t>, 20</w:t>
      </w:r>
      <w:r w:rsidR="00276DE4" w:rsidRPr="001910B6">
        <w:rPr>
          <w:rFonts w:ascii="Times New Roman" w:hAnsi="Times New Roman"/>
          <w:b/>
          <w:sz w:val="32"/>
          <w:szCs w:val="32"/>
          <w:lang w:val="sr-Latn-RS"/>
        </w:rPr>
        <w:t>20</w:t>
      </w:r>
      <w:r w:rsidR="00B63CA2" w:rsidRPr="001910B6">
        <w:rPr>
          <w:rFonts w:ascii="Times New Roman" w:hAnsi="Times New Roman"/>
          <w:b/>
          <w:sz w:val="32"/>
          <w:szCs w:val="32"/>
          <w:lang w:val="sr-Latn-RS"/>
        </w:rPr>
        <w:t xml:space="preserve">. </w:t>
      </w:r>
      <w:r w:rsidR="0006324F" w:rsidRPr="001910B6">
        <w:rPr>
          <w:rFonts w:ascii="Times New Roman" w:hAnsi="Times New Roman"/>
          <w:b/>
          <w:sz w:val="32"/>
          <w:szCs w:val="32"/>
          <w:lang w:val="sr-Cyrl-RS"/>
        </w:rPr>
        <w:t>год</w:t>
      </w:r>
    </w:p>
    <w:p w14:paraId="4BE7E9BD" w14:textId="4BDA9E3B" w:rsidR="00217181" w:rsidRDefault="00217181" w:rsidP="00051304">
      <w:pPr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lastRenderedPageBreak/>
        <w:t>САДРЖАЈ</w:t>
      </w:r>
    </w:p>
    <w:p w14:paraId="36D3DD95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</w:rPr>
        <w:t xml:space="preserve">I </w:t>
      </w:r>
      <w:r w:rsidRPr="00367289">
        <w:rPr>
          <w:rFonts w:ascii="Times New Roman" w:hAnsi="Times New Roman"/>
          <w:sz w:val="24"/>
          <w:szCs w:val="24"/>
          <w:lang w:val="sr-Cyrl-RS"/>
        </w:rPr>
        <w:t>Полазиште ...................................................................................................................................3</w:t>
      </w:r>
    </w:p>
    <w:p w14:paraId="78E868CE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</w:rPr>
        <w:t>II</w:t>
      </w:r>
      <w:r w:rsidRPr="00367289">
        <w:rPr>
          <w:rFonts w:ascii="Times New Roman" w:hAnsi="Times New Roman"/>
          <w:sz w:val="24"/>
          <w:szCs w:val="24"/>
          <w:lang w:val="sr-Cyrl-RS"/>
        </w:rPr>
        <w:t xml:space="preserve"> Карактеристике општине Куршумлија ...................................................................................4</w:t>
      </w:r>
    </w:p>
    <w:p w14:paraId="07099236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</w:rPr>
        <w:t>III</w:t>
      </w:r>
      <w:r w:rsidRPr="00367289">
        <w:rPr>
          <w:rFonts w:ascii="Times New Roman" w:hAnsi="Times New Roman"/>
          <w:sz w:val="24"/>
          <w:szCs w:val="24"/>
          <w:lang w:val="sr-Cyrl-RS"/>
        </w:rPr>
        <w:t xml:space="preserve"> Демографске карактеристике општине Куршумлија ...........................................................6</w:t>
      </w:r>
    </w:p>
    <w:p w14:paraId="153AE056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</w:rPr>
        <w:t>IV</w:t>
      </w:r>
      <w:r w:rsidRPr="00367289">
        <w:rPr>
          <w:rFonts w:ascii="Times New Roman" w:hAnsi="Times New Roman"/>
          <w:sz w:val="24"/>
          <w:szCs w:val="24"/>
          <w:lang w:val="sr-Cyrl-RS"/>
        </w:rPr>
        <w:t xml:space="preserve"> Привреда и перспектива економског развоја општине Куршумлија .................................7</w:t>
      </w:r>
    </w:p>
    <w:p w14:paraId="0EBCF7FF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>4.1. Локална традиција и установе културе, уметности и спорта ............................................8</w:t>
      </w:r>
    </w:p>
    <w:p w14:paraId="0282A052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>4.2. Финансијска издвајања општине Куршумлија за подршку породици са децом .............8</w:t>
      </w:r>
    </w:p>
    <w:p w14:paraId="684D237B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 xml:space="preserve">4.3. </w:t>
      </w:r>
      <w:r w:rsidRPr="00367289">
        <w:rPr>
          <w:rFonts w:ascii="Times New Roman" w:hAnsi="Times New Roman"/>
          <w:sz w:val="24"/>
          <w:szCs w:val="24"/>
          <w:lang w:val="sr-Latn-RS"/>
        </w:rPr>
        <w:t>У</w:t>
      </w:r>
      <w:r w:rsidRPr="00367289">
        <w:rPr>
          <w:rFonts w:ascii="Times New Roman" w:hAnsi="Times New Roman"/>
          <w:sz w:val="24"/>
          <w:szCs w:val="24"/>
          <w:lang w:val="sr-Cyrl-RS"/>
        </w:rPr>
        <w:t>станове предшколског васпитања и образовања .............................................................9</w:t>
      </w:r>
    </w:p>
    <w:p w14:paraId="725720A4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 w:eastAsia="sr-Latn-RS"/>
        </w:rPr>
        <w:t xml:space="preserve">4.3.1. </w:t>
      </w:r>
      <w:r w:rsidRPr="00367289">
        <w:rPr>
          <w:rFonts w:ascii="Times New Roman" w:hAnsi="Times New Roman"/>
          <w:sz w:val="24"/>
          <w:szCs w:val="24"/>
          <w:lang w:val="sr-Latn-RS" w:eastAsia="sr-Latn-RS"/>
        </w:rPr>
        <w:t>Историјски осврт на развој предшколског васпитања у општини Куршумлија</w:t>
      </w:r>
      <w:r w:rsidRPr="00367289">
        <w:rPr>
          <w:rFonts w:ascii="Times New Roman" w:hAnsi="Times New Roman"/>
          <w:sz w:val="24"/>
          <w:szCs w:val="24"/>
          <w:lang w:val="sr-Cyrl-RS"/>
        </w:rPr>
        <w:t xml:space="preserve"> ..........9</w:t>
      </w:r>
    </w:p>
    <w:p w14:paraId="138C2732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>4.3.2. П</w:t>
      </w:r>
      <w:r w:rsidRPr="00367289">
        <w:rPr>
          <w:rFonts w:ascii="Times New Roman" w:hAnsi="Times New Roman"/>
          <w:sz w:val="24"/>
          <w:szCs w:val="24"/>
          <w:lang w:val="sr-Latn-RS"/>
        </w:rPr>
        <w:t>редшколск</w:t>
      </w:r>
      <w:r w:rsidRPr="00367289">
        <w:rPr>
          <w:rFonts w:ascii="Times New Roman" w:hAnsi="Times New Roman"/>
          <w:sz w:val="24"/>
          <w:szCs w:val="24"/>
          <w:lang w:val="sr-Cyrl-RS"/>
        </w:rPr>
        <w:t>а</w:t>
      </w:r>
      <w:r w:rsidRPr="00367289">
        <w:rPr>
          <w:rFonts w:ascii="Times New Roman" w:hAnsi="Times New Roman"/>
          <w:sz w:val="24"/>
          <w:szCs w:val="24"/>
          <w:lang w:val="sr-Latn-RS"/>
        </w:rPr>
        <w:t xml:space="preserve"> установа</w:t>
      </w:r>
      <w:r w:rsidRPr="00367289">
        <w:rPr>
          <w:rFonts w:ascii="Times New Roman" w:hAnsi="Times New Roman"/>
          <w:sz w:val="24"/>
          <w:szCs w:val="24"/>
          <w:lang w:val="sr-Cyrl-RS"/>
        </w:rPr>
        <w:t xml:space="preserve"> „Сунце“ данас ...........................................................................12</w:t>
      </w:r>
    </w:p>
    <w:p w14:paraId="02C86722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>4.3.3. О</w:t>
      </w:r>
      <w:r w:rsidRPr="00367289">
        <w:rPr>
          <w:rFonts w:ascii="Times New Roman" w:hAnsi="Times New Roman"/>
          <w:sz w:val="24"/>
          <w:szCs w:val="24"/>
          <w:lang w:val="sr-Latn-RS"/>
        </w:rPr>
        <w:t>бухват деце предшколским васпитањем и образовањем</w:t>
      </w:r>
      <w:r w:rsidRPr="00367289">
        <w:rPr>
          <w:rFonts w:ascii="Times New Roman" w:hAnsi="Times New Roman"/>
          <w:sz w:val="24"/>
          <w:szCs w:val="24"/>
          <w:lang w:val="sr-Cyrl-RS"/>
        </w:rPr>
        <w:t xml:space="preserve"> ...........................................13</w:t>
      </w:r>
    </w:p>
    <w:p w14:paraId="5D293F25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>4.3.4.</w:t>
      </w:r>
      <w:r w:rsidRPr="00367289">
        <w:rPr>
          <w:rFonts w:ascii="Times New Roman" w:hAnsi="Times New Roman"/>
          <w:b/>
          <w:sz w:val="24"/>
          <w:szCs w:val="24"/>
        </w:rPr>
        <w:t xml:space="preserve"> </w:t>
      </w:r>
      <w:r w:rsidRPr="00367289">
        <w:rPr>
          <w:rFonts w:ascii="Times New Roman" w:hAnsi="Times New Roman"/>
          <w:sz w:val="24"/>
          <w:szCs w:val="24"/>
          <w:lang w:val="sr-Latn-RS"/>
        </w:rPr>
        <w:t>Просторни распоред и удаљеност објеката</w:t>
      </w:r>
      <w:r w:rsidRPr="00367289">
        <w:rPr>
          <w:rFonts w:ascii="Times New Roman" w:hAnsi="Times New Roman"/>
          <w:sz w:val="24"/>
          <w:szCs w:val="24"/>
          <w:lang w:val="sr-Cyrl-RS"/>
        </w:rPr>
        <w:t xml:space="preserve"> ....................................................................13</w:t>
      </w:r>
    </w:p>
    <w:p w14:paraId="12684656" w14:textId="77777777" w:rsidR="00176918" w:rsidRPr="00367289" w:rsidRDefault="00176918" w:rsidP="00176918">
      <w:pPr>
        <w:jc w:val="center"/>
        <w:rPr>
          <w:rFonts w:ascii="Times New Roman" w:hAnsi="Times New Roman"/>
          <w:bCs/>
          <w:iCs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 w:eastAsia="sr-Latn-RS"/>
        </w:rPr>
        <w:t>4.3.5.</w:t>
      </w:r>
      <w:r w:rsidRPr="00367289">
        <w:rPr>
          <w:rFonts w:ascii="Times New Roman" w:hAnsi="Times New Roman"/>
          <w:sz w:val="24"/>
          <w:szCs w:val="24"/>
          <w:lang w:val="sr-Latn-RS" w:eastAsia="sr-Latn-RS"/>
        </w:rPr>
        <w:t xml:space="preserve"> </w:t>
      </w:r>
      <w:r w:rsidRPr="00367289">
        <w:rPr>
          <w:rFonts w:ascii="Times New Roman" w:hAnsi="Times New Roman"/>
          <w:bCs/>
          <w:iCs/>
          <w:sz w:val="24"/>
          <w:szCs w:val="24"/>
          <w:lang w:val="sr-Latn-RS"/>
        </w:rPr>
        <w:t>Материјални услови за остваривање делатности</w:t>
      </w:r>
      <w:r w:rsidRPr="00367289">
        <w:rPr>
          <w:rFonts w:ascii="Times New Roman" w:hAnsi="Times New Roman"/>
          <w:bCs/>
          <w:iCs/>
          <w:sz w:val="24"/>
          <w:szCs w:val="24"/>
          <w:lang w:val="sr-Cyrl-RS"/>
        </w:rPr>
        <w:t xml:space="preserve"> ..........................................................13</w:t>
      </w:r>
    </w:p>
    <w:p w14:paraId="455F1E32" w14:textId="77777777" w:rsidR="00176918" w:rsidRPr="00367289" w:rsidRDefault="00176918" w:rsidP="00176918">
      <w:pPr>
        <w:jc w:val="center"/>
        <w:rPr>
          <w:rFonts w:ascii="Times New Roman" w:hAnsi="Times New Roman"/>
          <w:bCs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>4.3.6.</w:t>
      </w:r>
      <w:r w:rsidRPr="0036728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67289">
        <w:rPr>
          <w:rFonts w:ascii="Times New Roman" w:hAnsi="Times New Roman"/>
          <w:bCs/>
          <w:sz w:val="24"/>
          <w:szCs w:val="24"/>
          <w:lang w:val="sr-Latn-RS"/>
        </w:rPr>
        <w:t>Стање опремљености</w:t>
      </w:r>
      <w:r w:rsidRPr="00367289">
        <w:rPr>
          <w:rFonts w:ascii="Times New Roman" w:hAnsi="Times New Roman"/>
          <w:bCs/>
          <w:sz w:val="24"/>
          <w:szCs w:val="24"/>
          <w:lang w:val="sr-Cyrl-RS"/>
        </w:rPr>
        <w:t xml:space="preserve"> ........................................................................................................14</w:t>
      </w:r>
    </w:p>
    <w:p w14:paraId="6D162C8B" w14:textId="39A61881" w:rsidR="00176918" w:rsidRPr="00367289" w:rsidRDefault="00176918" w:rsidP="00176918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>4.3.7.</w:t>
      </w:r>
      <w:r w:rsidRPr="00367289">
        <w:rPr>
          <w:rFonts w:ascii="Times New Roman" w:hAnsi="Times New Roman"/>
          <w:sz w:val="24"/>
          <w:szCs w:val="24"/>
          <w:lang w:val="sr-Latn-RS"/>
        </w:rPr>
        <w:t xml:space="preserve"> Анализа кретања броја група и укупног броја деце за претходних 5 радних година</w:t>
      </w:r>
      <w:r w:rsidRPr="00367289">
        <w:rPr>
          <w:rFonts w:ascii="Times New Roman" w:hAnsi="Times New Roman"/>
          <w:sz w:val="24"/>
          <w:szCs w:val="24"/>
          <w:lang w:val="sr-Cyrl-RS"/>
        </w:rPr>
        <w:t>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sr-Cyrl-RS"/>
        </w:rPr>
        <w:t>....................</w:t>
      </w:r>
      <w:r w:rsidRPr="00367289">
        <w:rPr>
          <w:rFonts w:ascii="Times New Roman" w:hAnsi="Times New Roman"/>
          <w:sz w:val="24"/>
          <w:szCs w:val="24"/>
          <w:lang w:val="sr-Cyrl-RS"/>
        </w:rPr>
        <w:t>.....14</w:t>
      </w:r>
    </w:p>
    <w:p w14:paraId="06B7BC2C" w14:textId="77777777" w:rsidR="00176918" w:rsidRPr="00367289" w:rsidRDefault="00176918" w:rsidP="00176918">
      <w:pPr>
        <w:jc w:val="center"/>
        <w:rPr>
          <w:rFonts w:ascii="Times New Roman" w:hAnsi="Times New Roman"/>
          <w:bCs/>
          <w:iCs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 xml:space="preserve">4.3.8. </w:t>
      </w:r>
      <w:r w:rsidRPr="00367289">
        <w:rPr>
          <w:rFonts w:ascii="Times New Roman" w:hAnsi="Times New Roman"/>
          <w:sz w:val="24"/>
          <w:szCs w:val="24"/>
          <w:lang w:val="sr-Latn-RS"/>
        </w:rPr>
        <w:t>Просторни и кадровски капацитети предшколске установе</w:t>
      </w:r>
      <w:r w:rsidRPr="00367289">
        <w:rPr>
          <w:rFonts w:ascii="Times New Roman" w:hAnsi="Times New Roman"/>
          <w:sz w:val="24"/>
          <w:szCs w:val="24"/>
          <w:lang w:val="sr-Cyrl-RS"/>
        </w:rPr>
        <w:t xml:space="preserve"> ........................................14</w:t>
      </w:r>
    </w:p>
    <w:p w14:paraId="51BA9835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</w:rPr>
        <w:t>V</w:t>
      </w:r>
      <w:r w:rsidRPr="00367289">
        <w:rPr>
          <w:rFonts w:ascii="Times New Roman" w:hAnsi="Times New Roman"/>
          <w:sz w:val="24"/>
          <w:szCs w:val="24"/>
          <w:lang w:val="sr-Cyrl-RS"/>
        </w:rPr>
        <w:t xml:space="preserve"> Методологија .......................................................................................................................17</w:t>
      </w:r>
    </w:p>
    <w:p w14:paraId="7E6E1A3E" w14:textId="675E1960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>5.1.</w:t>
      </w:r>
      <w:r w:rsidR="00DC01BA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367289">
        <w:rPr>
          <w:rFonts w:ascii="Times New Roman" w:hAnsi="Times New Roman"/>
          <w:sz w:val="24"/>
          <w:szCs w:val="24"/>
          <w:lang w:val="sr-Cyrl-RS"/>
        </w:rPr>
        <w:t>Свот анализа ...................................................................................................................17</w:t>
      </w:r>
    </w:p>
    <w:p w14:paraId="60F1B96D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>5.2. Мисија и визија ..................................................................................................................18</w:t>
      </w:r>
    </w:p>
    <w:p w14:paraId="34638302" w14:textId="77777777" w:rsidR="00176918" w:rsidRPr="00367289" w:rsidRDefault="00176918" w:rsidP="00176918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>5.3. Општи циљ стратегије .........................................................................................................18</w:t>
      </w:r>
    </w:p>
    <w:p w14:paraId="68A5B998" w14:textId="77777777" w:rsidR="00176918" w:rsidRPr="00367289" w:rsidRDefault="00176918" w:rsidP="00176918">
      <w:pPr>
        <w:jc w:val="center"/>
        <w:rPr>
          <w:rFonts w:ascii="Times New Roman" w:hAnsi="Times New Roman"/>
          <w:bCs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  <w:lang w:val="sr-Cyrl-RS"/>
        </w:rPr>
        <w:t xml:space="preserve">5.4. </w:t>
      </w:r>
      <w:r w:rsidRPr="00367289">
        <w:rPr>
          <w:rFonts w:ascii="Times New Roman" w:hAnsi="Times New Roman"/>
          <w:bCs/>
          <w:sz w:val="24"/>
          <w:szCs w:val="24"/>
          <w:lang w:val="sr-Cyrl-RS"/>
        </w:rPr>
        <w:t>Посебни циљеви стратегије ................................................................................................19</w:t>
      </w:r>
    </w:p>
    <w:p w14:paraId="1B11934C" w14:textId="6B79279E" w:rsidR="00176918" w:rsidRDefault="00176918" w:rsidP="00DC01BA">
      <w:pPr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 w:rsidRPr="00367289">
        <w:rPr>
          <w:rFonts w:ascii="Times New Roman" w:hAnsi="Times New Roman"/>
          <w:bCs/>
          <w:sz w:val="24"/>
          <w:szCs w:val="24"/>
          <w:lang w:val="sr-Cyrl-RS"/>
        </w:rPr>
        <w:t>5.5</w:t>
      </w:r>
      <w:r w:rsidR="00DC01BA">
        <w:rPr>
          <w:rFonts w:ascii="Times New Roman" w:hAnsi="Times New Roman"/>
          <w:bCs/>
          <w:sz w:val="24"/>
          <w:szCs w:val="24"/>
          <w:lang w:val="sr-Cyrl-RS"/>
        </w:rPr>
        <w:t>.</w:t>
      </w:r>
      <w:r w:rsidRPr="00367289">
        <w:rPr>
          <w:rFonts w:ascii="Times New Roman" w:hAnsi="Times New Roman"/>
          <w:bCs/>
          <w:sz w:val="24"/>
          <w:szCs w:val="24"/>
          <w:lang w:val="sr-Cyrl-RS"/>
        </w:rPr>
        <w:t xml:space="preserve">Мере за постизање циљева стратегије </w:t>
      </w:r>
      <w:r w:rsidR="00DC01BA">
        <w:rPr>
          <w:rFonts w:ascii="Times New Roman" w:hAnsi="Times New Roman"/>
          <w:bCs/>
          <w:sz w:val="24"/>
          <w:szCs w:val="24"/>
          <w:lang w:val="sr-Cyrl-RS"/>
        </w:rPr>
        <w:t>......</w:t>
      </w:r>
      <w:r w:rsidRPr="00367289">
        <w:rPr>
          <w:rFonts w:ascii="Times New Roman" w:hAnsi="Times New Roman"/>
          <w:bCs/>
          <w:sz w:val="24"/>
          <w:szCs w:val="24"/>
          <w:lang w:val="sr-Cyrl-RS"/>
        </w:rPr>
        <w:t>..............................................</w:t>
      </w:r>
      <w:r w:rsidR="00DC01BA">
        <w:rPr>
          <w:rFonts w:ascii="Times New Roman" w:hAnsi="Times New Roman"/>
          <w:bCs/>
          <w:sz w:val="24"/>
          <w:szCs w:val="24"/>
          <w:lang w:val="sr-Cyrl-RS"/>
        </w:rPr>
        <w:t>.............</w:t>
      </w:r>
      <w:r w:rsidRPr="00367289">
        <w:rPr>
          <w:rFonts w:ascii="Times New Roman" w:hAnsi="Times New Roman"/>
          <w:bCs/>
          <w:sz w:val="24"/>
          <w:szCs w:val="24"/>
          <w:lang w:val="sr-Cyrl-RS"/>
        </w:rPr>
        <w:t>...............20</w:t>
      </w:r>
    </w:p>
    <w:p w14:paraId="5ABE2692" w14:textId="0C4C8C40" w:rsidR="00217181" w:rsidRDefault="00176918" w:rsidP="00176918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367289">
        <w:rPr>
          <w:rFonts w:ascii="Times New Roman" w:hAnsi="Times New Roman"/>
          <w:sz w:val="24"/>
          <w:szCs w:val="24"/>
        </w:rPr>
        <w:t>VI</w:t>
      </w:r>
      <w:r w:rsidRPr="00367289">
        <w:rPr>
          <w:rFonts w:ascii="Times New Roman" w:hAnsi="Times New Roman"/>
          <w:sz w:val="24"/>
          <w:szCs w:val="24"/>
          <w:lang w:val="sr-Cyrl-RS"/>
        </w:rPr>
        <w:t xml:space="preserve"> Акциони план за спровођење стратегије предшколског васпитања и образовања за период од 2020-2025. године .....................................................................................................22</w:t>
      </w:r>
    </w:p>
    <w:p w14:paraId="3406D924" w14:textId="19CE7F27" w:rsidR="00176918" w:rsidRPr="00232DAA" w:rsidRDefault="00232DAA" w:rsidP="00232DAA">
      <w:pPr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 xml:space="preserve">VII </w:t>
      </w:r>
      <w:r>
        <w:rPr>
          <w:rFonts w:ascii="Times New Roman" w:hAnsi="Times New Roman"/>
          <w:sz w:val="24"/>
          <w:szCs w:val="24"/>
          <w:lang w:val="sr-Cyrl-RS"/>
        </w:rPr>
        <w:t>Праћење и контрола спровођења стратегије .....................................................................31</w:t>
      </w:r>
    </w:p>
    <w:p w14:paraId="2760996A" w14:textId="12D7797D" w:rsidR="007218FB" w:rsidRPr="00051304" w:rsidRDefault="00861FCE" w:rsidP="00051304">
      <w:pPr>
        <w:jc w:val="center"/>
        <w:rPr>
          <w:rFonts w:ascii="Times New Roman" w:hAnsi="Times New Roman"/>
          <w:sz w:val="32"/>
          <w:szCs w:val="32"/>
          <w:lang w:val="sr-Cyrl-R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I </w:t>
      </w:r>
      <w:r w:rsidR="007218FB">
        <w:rPr>
          <w:rFonts w:ascii="Times New Roman" w:hAnsi="Times New Roman"/>
          <w:b/>
          <w:sz w:val="24"/>
          <w:szCs w:val="24"/>
          <w:lang w:val="sr-Cyrl-RS"/>
        </w:rPr>
        <w:t>ПОЛАЗИШТЕ</w:t>
      </w:r>
    </w:p>
    <w:p w14:paraId="3FEA3181" w14:textId="77777777" w:rsidR="007218FB" w:rsidRDefault="007218FB" w:rsidP="007218FB">
      <w:pPr>
        <w:pStyle w:val="ListParagraph"/>
        <w:rPr>
          <w:rFonts w:ascii="Times New Roman" w:hAnsi="Times New Roman"/>
          <w:b/>
          <w:sz w:val="24"/>
          <w:szCs w:val="24"/>
          <w:lang w:val="sr-Cyrl-RS"/>
        </w:rPr>
      </w:pPr>
    </w:p>
    <w:p w14:paraId="1679EBF8" w14:textId="77777777" w:rsidR="007218FB" w:rsidRPr="007218FB" w:rsidRDefault="007218FB" w:rsidP="007218FB">
      <w:pPr>
        <w:spacing w:line="360" w:lineRule="auto"/>
        <w:ind w:firstLine="708"/>
        <w:jc w:val="both"/>
        <w:rPr>
          <w:rFonts w:ascii="Times New Roman" w:hAnsi="Times New Roman"/>
          <w:sz w:val="24"/>
          <w:lang w:val="sr-Cyrl-RS"/>
        </w:rPr>
      </w:pPr>
      <w:r w:rsidRPr="007218FB">
        <w:rPr>
          <w:rFonts w:ascii="Times New Roman" w:hAnsi="Times New Roman"/>
          <w:sz w:val="24"/>
          <w:lang w:val="sr-Cyrl-RS"/>
        </w:rPr>
        <w:t>Стратегиј</w:t>
      </w:r>
      <w:r w:rsidR="0011720C">
        <w:rPr>
          <w:rFonts w:ascii="Times New Roman" w:hAnsi="Times New Roman"/>
          <w:sz w:val="24"/>
          <w:lang w:val="sr-Cyrl-RS"/>
        </w:rPr>
        <w:t>а</w:t>
      </w:r>
      <w:r w:rsidRPr="007218FB">
        <w:rPr>
          <w:rFonts w:ascii="Times New Roman" w:hAnsi="Times New Roman"/>
          <w:sz w:val="24"/>
          <w:lang w:val="sr-Cyrl-RS"/>
        </w:rPr>
        <w:t xml:space="preserve"> за унапређивање предшколског васпитања и образовања општине </w:t>
      </w:r>
      <w:r w:rsidR="0011720C">
        <w:rPr>
          <w:rFonts w:ascii="Times New Roman" w:hAnsi="Times New Roman"/>
          <w:sz w:val="24"/>
          <w:lang w:val="sr-Cyrl-RS"/>
        </w:rPr>
        <w:t>Куршумлија</w:t>
      </w:r>
      <w:r w:rsidRPr="007218FB">
        <w:rPr>
          <w:rFonts w:ascii="Times New Roman" w:hAnsi="Times New Roman"/>
          <w:sz w:val="24"/>
          <w:lang w:val="sr-Cyrl-RS"/>
        </w:rPr>
        <w:t xml:space="preserve"> за период 2020-202</w:t>
      </w:r>
      <w:r w:rsidR="0011720C">
        <w:rPr>
          <w:rFonts w:ascii="Times New Roman" w:hAnsi="Times New Roman"/>
          <w:sz w:val="24"/>
          <w:lang w:val="sr-Cyrl-RS"/>
        </w:rPr>
        <w:t>5. године</w:t>
      </w:r>
      <w:r w:rsidRPr="007218FB">
        <w:rPr>
          <w:rFonts w:ascii="Times New Roman" w:hAnsi="Times New Roman"/>
          <w:sz w:val="24"/>
          <w:lang w:val="sr-Cyrl-RS"/>
        </w:rPr>
        <w:t xml:space="preserve"> </w:t>
      </w:r>
      <w:r w:rsidR="0011720C">
        <w:rPr>
          <w:rFonts w:ascii="Times New Roman" w:hAnsi="Times New Roman"/>
          <w:sz w:val="24"/>
          <w:lang w:val="sr-Cyrl-RS"/>
        </w:rPr>
        <w:t>је иницирана</w:t>
      </w:r>
      <w:r w:rsidRPr="007218FB">
        <w:rPr>
          <w:rFonts w:ascii="Times New Roman" w:hAnsi="Times New Roman"/>
          <w:sz w:val="24"/>
          <w:lang w:val="sr-Cyrl-RS"/>
        </w:rPr>
        <w:t xml:space="preserve"> у оквиру пројекта ''</w:t>
      </w:r>
      <w:r w:rsidRPr="007218FB">
        <w:rPr>
          <w:rFonts w:ascii="Times New Roman" w:hAnsi="Times New Roman"/>
          <w:sz w:val="24"/>
        </w:rPr>
        <w:t>SUPER</w:t>
      </w:r>
      <w:r w:rsidRPr="007218FB">
        <w:rPr>
          <w:rFonts w:ascii="Times New Roman" w:hAnsi="Times New Roman"/>
          <w:sz w:val="24"/>
          <w:lang w:val="sr-Cyrl-RS"/>
        </w:rPr>
        <w:t xml:space="preserve"> - Подршка реформи предшколског васпитања и образовања у Србији''. </w:t>
      </w:r>
    </w:p>
    <w:p w14:paraId="5E5E5538" w14:textId="77777777" w:rsidR="007218FB" w:rsidRPr="007218FB" w:rsidRDefault="007218FB" w:rsidP="007218FB">
      <w:pPr>
        <w:spacing w:line="360" w:lineRule="auto"/>
        <w:ind w:firstLine="708"/>
        <w:jc w:val="both"/>
        <w:rPr>
          <w:rFonts w:ascii="Times New Roman" w:hAnsi="Times New Roman"/>
          <w:sz w:val="24"/>
          <w:lang w:val="sr-Cyrl-RS"/>
        </w:rPr>
      </w:pPr>
      <w:r w:rsidRPr="007218FB">
        <w:rPr>
          <w:rFonts w:ascii="Times New Roman" w:hAnsi="Times New Roman"/>
          <w:sz w:val="24"/>
          <w:lang w:val="sr-Cyrl-RS"/>
        </w:rPr>
        <w:t>Пројекат ''</w:t>
      </w:r>
      <w:r w:rsidRPr="007218FB">
        <w:rPr>
          <w:rFonts w:ascii="Times New Roman" w:hAnsi="Times New Roman"/>
          <w:sz w:val="24"/>
        </w:rPr>
        <w:t>SUPER</w:t>
      </w:r>
      <w:r w:rsidRPr="007218FB">
        <w:rPr>
          <w:rFonts w:ascii="Times New Roman" w:hAnsi="Times New Roman"/>
          <w:sz w:val="24"/>
          <w:lang w:val="sr-Cyrl-RS"/>
        </w:rPr>
        <w:t xml:space="preserve">'' се реализује у сарадњи са Министарством просвете, науке и технолошког развоја. Пројектом управља Министарство финансија, Сектор за уговарање и финансирање програма МПНТРС из средстава Европске уније. Пројектне активности почеле су у марту 2019. и трајаће две године. ЕУ финансира пројекат са  900.000 евра, а реализује га </w:t>
      </w:r>
      <w:r w:rsidRPr="007218FB">
        <w:rPr>
          <w:rFonts w:ascii="Times New Roman" w:hAnsi="Times New Roman"/>
          <w:i/>
          <w:sz w:val="24"/>
          <w:lang w:val="sr-Cyrl-RS"/>
        </w:rPr>
        <w:t>PARTICIP GmbH</w:t>
      </w:r>
      <w:r w:rsidRPr="007218FB">
        <w:rPr>
          <w:rFonts w:ascii="Times New Roman" w:hAnsi="Times New Roman"/>
          <w:sz w:val="24"/>
          <w:lang w:val="sr-Cyrl-RS"/>
        </w:rPr>
        <w:t xml:space="preserve"> у конзорцијуму са </w:t>
      </w:r>
      <w:r w:rsidRPr="007218FB">
        <w:rPr>
          <w:rFonts w:ascii="Times New Roman" w:hAnsi="Times New Roman"/>
          <w:i/>
          <w:sz w:val="24"/>
        </w:rPr>
        <w:t>I</w:t>
      </w:r>
      <w:r w:rsidRPr="007218FB">
        <w:rPr>
          <w:rFonts w:ascii="Times New Roman" w:hAnsi="Times New Roman"/>
          <w:i/>
          <w:sz w:val="24"/>
          <w:lang w:val="sr-Cyrl-RS"/>
        </w:rPr>
        <w:t xml:space="preserve">nternationaler </w:t>
      </w:r>
      <w:r w:rsidRPr="007218FB">
        <w:rPr>
          <w:rFonts w:ascii="Times New Roman" w:hAnsi="Times New Roman"/>
          <w:i/>
          <w:sz w:val="24"/>
        </w:rPr>
        <w:t>B</w:t>
      </w:r>
      <w:r w:rsidRPr="007218FB">
        <w:rPr>
          <w:rFonts w:ascii="Times New Roman" w:hAnsi="Times New Roman"/>
          <w:i/>
          <w:sz w:val="24"/>
          <w:lang w:val="sr-Cyrl-RS"/>
        </w:rPr>
        <w:t>und</w:t>
      </w:r>
      <w:r w:rsidRPr="007218FB">
        <w:rPr>
          <w:rFonts w:ascii="Times New Roman" w:hAnsi="Times New Roman"/>
          <w:sz w:val="24"/>
          <w:lang w:val="sr-Cyrl-RS"/>
        </w:rPr>
        <w:t xml:space="preserve">, </w:t>
      </w:r>
      <w:r w:rsidRPr="007218FB">
        <w:rPr>
          <w:rFonts w:ascii="Times New Roman" w:hAnsi="Times New Roman"/>
          <w:i/>
          <w:sz w:val="24"/>
          <w:lang w:val="sr-Cyrl-RS"/>
        </w:rPr>
        <w:t>Centre for Innovation in the Early Years</w:t>
      </w:r>
      <w:r w:rsidRPr="007218FB">
        <w:rPr>
          <w:rFonts w:ascii="Times New Roman" w:hAnsi="Times New Roman"/>
          <w:sz w:val="24"/>
          <w:lang w:val="sr-Cyrl-RS"/>
        </w:rPr>
        <w:t xml:space="preserve"> и ЦИП - Центром за интерактивну педагогију. Циљ пројекта је обезбеђивање континуитета реформских промена у предшколском васпитању и образовању у Републици Србији развијањем квалитета предшколског васпитања и образовања као саставног дела циклуса целоживотног учења.</w:t>
      </w:r>
    </w:p>
    <w:p w14:paraId="63F83429" w14:textId="77777777" w:rsidR="007218FB" w:rsidRPr="007218FB" w:rsidRDefault="007218FB" w:rsidP="007218FB">
      <w:pPr>
        <w:spacing w:line="360" w:lineRule="auto"/>
        <w:ind w:firstLine="708"/>
        <w:jc w:val="both"/>
        <w:rPr>
          <w:rFonts w:ascii="Times New Roman" w:hAnsi="Times New Roman"/>
          <w:sz w:val="24"/>
          <w:lang w:val="sr-Cyrl-RS"/>
        </w:rPr>
      </w:pPr>
      <w:r w:rsidRPr="007218FB">
        <w:rPr>
          <w:rFonts w:ascii="Times New Roman" w:hAnsi="Times New Roman"/>
          <w:sz w:val="24"/>
          <w:lang w:val="sr-Cyrl-RS"/>
        </w:rPr>
        <w:t>Полазишта за израду Стратегије су актуелна документа РС:</w:t>
      </w:r>
    </w:p>
    <w:p w14:paraId="43F5FB89" w14:textId="39E0547B" w:rsidR="00F40EFB" w:rsidRPr="0031600B" w:rsidRDefault="00F40EFB" w:rsidP="00617B4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/>
        </w:rPr>
        <w:t>Закон о основама</w:t>
      </w:r>
      <w:r w:rsidR="00617B46" w:rsidRPr="0031600B">
        <w:rPr>
          <w:rFonts w:ascii="Times New Roman" w:hAnsi="Times New Roman"/>
          <w:color w:val="000000" w:themeColor="text1"/>
          <w:sz w:val="24"/>
          <w:lang w:val="sr-Cyrl-RS"/>
        </w:rPr>
        <w:t xml:space="preserve"> система образовања и васпитања ("Сл. гласник РС", бр. 88/2017, 27/2018 - др. закон, 10/2019, 27/2018 - др. закон и 6/2020);</w:t>
      </w:r>
    </w:p>
    <w:p w14:paraId="4EBF8D29" w14:textId="077EF1CC" w:rsidR="00F40EFB" w:rsidRPr="0031600B" w:rsidRDefault="00F40EFB" w:rsidP="00617B4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/>
        </w:rPr>
        <w:t>Закон о предш</w:t>
      </w:r>
      <w:r w:rsidR="00617B46" w:rsidRPr="0031600B">
        <w:rPr>
          <w:rFonts w:ascii="Times New Roman" w:hAnsi="Times New Roman"/>
          <w:color w:val="000000" w:themeColor="text1"/>
          <w:sz w:val="24"/>
          <w:lang w:val="sr-Cyrl-RS"/>
        </w:rPr>
        <w:t>колском васпитању и образовању ("Сл. гласник РС", бр. 18/2010, 101/2017, 113/2017 - др. закон, 95/2018 - др. закон и 10/2019);</w:t>
      </w:r>
    </w:p>
    <w:p w14:paraId="2597484B" w14:textId="4588DAA1" w:rsidR="007218FB" w:rsidRPr="0031600B" w:rsidRDefault="007218FB" w:rsidP="00617B4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/>
        </w:rPr>
        <w:t>Закон о пл</w:t>
      </w:r>
      <w:r w:rsidR="00617B46" w:rsidRPr="0031600B">
        <w:rPr>
          <w:rFonts w:ascii="Times New Roman" w:hAnsi="Times New Roman"/>
          <w:color w:val="000000" w:themeColor="text1"/>
          <w:sz w:val="24"/>
          <w:lang w:val="sr-Cyrl-RS"/>
        </w:rPr>
        <w:t>анском систему Републике Србије ("Сл. гласник РС", бр. 30/2018);</w:t>
      </w:r>
    </w:p>
    <w:p w14:paraId="44A62C67" w14:textId="0FF6B201" w:rsidR="00402553" w:rsidRPr="0031600B" w:rsidRDefault="00402553" w:rsidP="0040255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/>
        </w:rPr>
        <w:t>Уредба о методологији управљања јавним политикама, анализи ефеката јавних политика и прописа и садржају појединачних докумената јавних политика ("Службени гласник РС", број 8 од 8. фебруара 2019.);</w:t>
      </w:r>
    </w:p>
    <w:p w14:paraId="186F959C" w14:textId="4E7A48AA" w:rsidR="00402553" w:rsidRPr="0031600B" w:rsidRDefault="00402553" w:rsidP="0040255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/>
        </w:rPr>
        <w:t xml:space="preserve"> Уредба о критеријумима за доношење акта о мрежи јавних предшколских установа („Службени гласник РС“, број 21 од марта 2018.);</w:t>
      </w:r>
    </w:p>
    <w:p w14:paraId="37BD3C63" w14:textId="63C7B205" w:rsidR="007218FB" w:rsidRPr="0031600B" w:rsidRDefault="007218FB" w:rsidP="001717C4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/>
        </w:rPr>
        <w:t>Закон о финанси</w:t>
      </w:r>
      <w:r w:rsidR="00617B46" w:rsidRPr="0031600B">
        <w:rPr>
          <w:rFonts w:ascii="Times New Roman" w:hAnsi="Times New Roman"/>
          <w:color w:val="000000" w:themeColor="text1"/>
          <w:sz w:val="24"/>
          <w:lang w:val="sr-Cyrl-RS"/>
        </w:rPr>
        <w:t>јској подршци породици са децом</w:t>
      </w:r>
      <w:r w:rsidR="001717C4" w:rsidRPr="0031600B">
        <w:rPr>
          <w:rFonts w:ascii="Times New Roman" w:hAnsi="Times New Roman"/>
          <w:color w:val="000000" w:themeColor="text1"/>
          <w:sz w:val="24"/>
          <w:lang w:val="sr-Cyrl-RS"/>
        </w:rPr>
        <w:t xml:space="preserve"> ("Сл. гласник РС", бр. 113/2017 и 50/2018);</w:t>
      </w:r>
    </w:p>
    <w:p w14:paraId="71C28551" w14:textId="1DBFDADD" w:rsidR="007218FB" w:rsidRPr="0031600B" w:rsidRDefault="007218FB" w:rsidP="001717C4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/>
        </w:rPr>
        <w:t>Правилник о основама програма предшколског васпитања и образовања</w:t>
      </w:r>
      <w:r w:rsidR="001717C4" w:rsidRPr="0031600B">
        <w:rPr>
          <w:rFonts w:ascii="Times New Roman" w:hAnsi="Times New Roman"/>
          <w:color w:val="000000" w:themeColor="text1"/>
          <w:sz w:val="24"/>
          <w:lang w:val="sr-Cyrl-RS"/>
        </w:rPr>
        <w:t xml:space="preserve"> ("Сл. гласник РС - Просветни гласник", бр. 14/2006);</w:t>
      </w:r>
    </w:p>
    <w:p w14:paraId="0AFAA7B0" w14:textId="72EBC966" w:rsidR="00050EE7" w:rsidRPr="0031600B" w:rsidRDefault="007218FB" w:rsidP="00050EE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lastRenderedPageBreak/>
        <w:t>Правилник о вре</w:t>
      </w:r>
      <w:r w:rsidR="00050EE7"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>дновању квалитета рада установа (</w:t>
      </w:r>
      <w:r w:rsidR="00050EE7" w:rsidRPr="0031600B">
        <w:rPr>
          <w:rFonts w:ascii="Times New Roman" w:hAnsi="Times New Roman"/>
          <w:color w:val="000000" w:themeColor="text1"/>
          <w:sz w:val="24"/>
          <w:szCs w:val="24"/>
        </w:rPr>
        <w:t>Службени гласник РС, бр. 10/2019 од 15.02.2019. године</w:t>
      </w:r>
      <w:r w:rsidR="00050EE7" w:rsidRPr="0031600B">
        <w:rPr>
          <w:rFonts w:ascii="Times New Roman" w:hAnsi="Times New Roman"/>
          <w:color w:val="000000" w:themeColor="text1"/>
          <w:sz w:val="24"/>
          <w:szCs w:val="24"/>
          <w:lang w:val="sr-Cyrl-RS"/>
        </w:rPr>
        <w:t>)</w:t>
      </w:r>
      <w:r w:rsidR="00514952" w:rsidRPr="0031600B">
        <w:rPr>
          <w:rFonts w:ascii="Times New Roman" w:hAnsi="Times New Roman"/>
          <w:color w:val="000000" w:themeColor="text1"/>
          <w:sz w:val="24"/>
          <w:szCs w:val="24"/>
          <w:lang w:val="sr-Cyrl-RS"/>
        </w:rPr>
        <w:t>;</w:t>
      </w:r>
    </w:p>
    <w:p w14:paraId="555B403F" w14:textId="5A9A523A" w:rsidR="007218FB" w:rsidRPr="0031600B" w:rsidRDefault="007218FB" w:rsidP="00050EE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bCs/>
          <w:color w:val="000000" w:themeColor="text1"/>
          <w:sz w:val="24"/>
          <w:lang w:val="sr-Cyrl-RS"/>
        </w:rPr>
        <w:t>Правилник о врстама, начину остваривања и финансирања посебних,</w:t>
      </w:r>
      <w:r w:rsidR="00050EE7" w:rsidRPr="0031600B">
        <w:rPr>
          <w:rFonts w:ascii="Times New Roman" w:hAnsi="Times New Roman"/>
          <w:color w:val="000000" w:themeColor="text1"/>
          <w:sz w:val="24"/>
          <w:lang w:val="sr-Cyrl-RS"/>
        </w:rPr>
        <w:t xml:space="preserve"> </w:t>
      </w:r>
      <w:r w:rsidRPr="0031600B">
        <w:rPr>
          <w:rFonts w:ascii="Times New Roman" w:hAnsi="Times New Roman"/>
          <w:bCs/>
          <w:color w:val="000000" w:themeColor="text1"/>
          <w:sz w:val="24"/>
          <w:lang w:val="sr-Cyrl-RS"/>
        </w:rPr>
        <w:t>специјализованих програма и других облика рада и услуга које остварује предшколска установа</w:t>
      </w:r>
      <w:r w:rsidR="00050EE7" w:rsidRPr="0031600B">
        <w:rPr>
          <w:rFonts w:ascii="Times New Roman" w:hAnsi="Times New Roman"/>
          <w:bCs/>
          <w:color w:val="000000" w:themeColor="text1"/>
          <w:sz w:val="24"/>
          <w:lang w:val="sr-Cyrl-RS"/>
        </w:rPr>
        <w:t xml:space="preserve"> </w:t>
      </w:r>
      <w:r w:rsidR="00050EE7" w:rsidRPr="0031600B">
        <w:rPr>
          <w:rFonts w:ascii="Times New Roman" w:hAnsi="Times New Roman"/>
          <w:bCs/>
          <w:color w:val="000000" w:themeColor="text1"/>
          <w:sz w:val="24"/>
          <w:szCs w:val="24"/>
          <w:lang w:val="sr-Cyrl-RS"/>
        </w:rPr>
        <w:t>(</w:t>
      </w:r>
      <w:r w:rsidR="00050EE7" w:rsidRPr="0031600B">
        <w:rPr>
          <w:rFonts w:ascii="Times New Roman" w:hAnsi="Times New Roman"/>
          <w:color w:val="000000" w:themeColor="text1"/>
          <w:sz w:val="24"/>
          <w:szCs w:val="24"/>
        </w:rPr>
        <w:t>"Службени гласник РС", број 26 од 20. марта 2013.</w:t>
      </w:r>
      <w:r w:rsidR="00050EE7" w:rsidRPr="0031600B">
        <w:rPr>
          <w:rFonts w:ascii="Times New Roman" w:hAnsi="Times New Roman"/>
          <w:color w:val="000000" w:themeColor="text1"/>
          <w:sz w:val="24"/>
          <w:szCs w:val="24"/>
          <w:lang w:val="sr-Cyrl-RS"/>
        </w:rPr>
        <w:t>)</w:t>
      </w:r>
      <w:r w:rsidR="00514952" w:rsidRPr="0031600B">
        <w:rPr>
          <w:rFonts w:ascii="Times New Roman" w:hAnsi="Times New Roman"/>
          <w:color w:val="000000" w:themeColor="text1"/>
          <w:sz w:val="24"/>
          <w:szCs w:val="24"/>
          <w:lang w:val="sr-Cyrl-RS"/>
        </w:rPr>
        <w:t>;</w:t>
      </w:r>
    </w:p>
    <w:p w14:paraId="28BC85A2" w14:textId="6D5164CB" w:rsidR="007218FB" w:rsidRPr="0031600B" w:rsidRDefault="007218FB" w:rsidP="007218F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>Правилник о сталном стручном усавршавању и стицању звања наставника, васпитача</w:t>
      </w:r>
      <w:r w:rsidR="00F40EFB" w:rsidRPr="0031600B">
        <w:rPr>
          <w:rFonts w:ascii="Times New Roman" w:hAnsi="Times New Roman"/>
          <w:color w:val="000000" w:themeColor="text1"/>
          <w:sz w:val="24"/>
          <w:lang w:val="sr-Cyrl-RS"/>
        </w:rPr>
        <w:t xml:space="preserve"> </w:t>
      </w:r>
      <w:r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>и стручног сарадника</w:t>
      </w:r>
      <w:r w:rsidR="00514952"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 xml:space="preserve"> (</w:t>
      </w:r>
      <w:r w:rsidR="00514952" w:rsidRPr="0031600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"Службени гласник РС", бр. 81 од 31. августа 2017, 48 од 22. јуна 2018.</w:t>
      </w:r>
      <w:r w:rsidR="00514952" w:rsidRPr="0031600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Cyrl-RS"/>
        </w:rPr>
        <w:t>);</w:t>
      </w:r>
    </w:p>
    <w:p w14:paraId="2D0A8F35" w14:textId="29E705C1" w:rsidR="00EB6EA2" w:rsidRPr="0031600B" w:rsidRDefault="007218FB" w:rsidP="00AE0DC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Latn-CS" w:eastAsia="sr-Latn-CS"/>
        </w:rPr>
        <w:t>Правилник</w:t>
      </w:r>
      <w:r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 xml:space="preserve"> </w:t>
      </w:r>
      <w:r w:rsidRPr="0031600B">
        <w:rPr>
          <w:rFonts w:ascii="Times New Roman" w:hAnsi="Times New Roman"/>
          <w:color w:val="000000" w:themeColor="text1"/>
          <w:sz w:val="24"/>
          <w:lang w:val="sr-Latn-CS" w:eastAsia="sr-Latn-CS"/>
        </w:rPr>
        <w:t>o критеријумима за утврђивање мањег односно већег броја деце од броја</w:t>
      </w:r>
      <w:r w:rsidR="00EB6EA2" w:rsidRPr="0031600B">
        <w:rPr>
          <w:rFonts w:ascii="Times New Roman" w:hAnsi="Times New Roman"/>
          <w:color w:val="000000" w:themeColor="text1"/>
          <w:sz w:val="24"/>
        </w:rPr>
        <w:t xml:space="preserve"> </w:t>
      </w:r>
      <w:r w:rsidRPr="0031600B">
        <w:rPr>
          <w:rFonts w:ascii="Times New Roman" w:hAnsi="Times New Roman"/>
          <w:color w:val="000000" w:themeColor="text1"/>
          <w:sz w:val="24"/>
          <w:lang w:val="sr-Latn-CS" w:eastAsia="sr-Latn-CS"/>
        </w:rPr>
        <w:t>који се уписује у васпитну групу</w:t>
      </w:r>
      <w:r w:rsidR="00AE0DCC"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 xml:space="preserve"> ("Службени гласник РС", број 44 од 17. јуна 2011.);</w:t>
      </w:r>
    </w:p>
    <w:p w14:paraId="1F993176" w14:textId="12CFDF87" w:rsidR="007218FB" w:rsidRPr="0031600B" w:rsidRDefault="007218FB" w:rsidP="00AE0DC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>Правилник о додатној образовној, здравственој и социјалној подршци детету и</w:t>
      </w:r>
      <w:r w:rsidR="00EB6EA2" w:rsidRPr="0031600B">
        <w:rPr>
          <w:rFonts w:ascii="Times New Roman" w:hAnsi="Times New Roman"/>
          <w:color w:val="000000" w:themeColor="text1"/>
          <w:sz w:val="24"/>
          <w:lang w:val="sr-Latn-CS" w:eastAsia="sr-Latn-CS"/>
        </w:rPr>
        <w:t xml:space="preserve"> </w:t>
      </w:r>
      <w:r w:rsidR="00AE0DCC"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>ученику</w:t>
      </w:r>
      <w:r w:rsidR="00AE0DCC" w:rsidRPr="0031600B">
        <w:rPr>
          <w:color w:val="000000" w:themeColor="text1"/>
        </w:rPr>
        <w:t xml:space="preserve"> </w:t>
      </w:r>
      <w:r w:rsidR="00AE0DCC" w:rsidRPr="0031600B">
        <w:rPr>
          <w:color w:val="000000" w:themeColor="text1"/>
          <w:lang w:val="sr-Cyrl-RS"/>
        </w:rPr>
        <w:t>(</w:t>
      </w:r>
      <w:r w:rsidR="00AE0DCC"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>"Службени гласник РС", број 80 од 24. октобра 2018.);</w:t>
      </w:r>
    </w:p>
    <w:p w14:paraId="7012A9E7" w14:textId="5BE39CFB" w:rsidR="007218FB" w:rsidRPr="0031600B" w:rsidRDefault="007218FB" w:rsidP="007218F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Latn-CS" w:eastAsia="sr-Latn-C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>Правилник о ближим упутствима за утврђивање права на индивидуални образовни</w:t>
      </w:r>
      <w:r w:rsidR="00EB6EA2" w:rsidRPr="0031600B">
        <w:rPr>
          <w:rFonts w:ascii="Times New Roman" w:hAnsi="Times New Roman"/>
          <w:color w:val="000000" w:themeColor="text1"/>
          <w:sz w:val="24"/>
          <w:lang w:val="sr-Latn-CS" w:eastAsia="sr-Latn-CS"/>
        </w:rPr>
        <w:t xml:space="preserve"> </w:t>
      </w:r>
      <w:r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>пл</w:t>
      </w:r>
      <w:r w:rsidR="00047FBC"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 xml:space="preserve">ан, његову примену и </w:t>
      </w:r>
      <w:r w:rsidR="00047FBC" w:rsidRPr="0031600B">
        <w:rPr>
          <w:rFonts w:ascii="Times New Roman" w:hAnsi="Times New Roman"/>
          <w:color w:val="000000" w:themeColor="text1"/>
          <w:sz w:val="24"/>
          <w:szCs w:val="24"/>
          <w:lang w:val="sr-Cyrl-RS" w:eastAsia="sr-Latn-CS"/>
        </w:rPr>
        <w:t>вредновање (</w:t>
      </w:r>
      <w:r w:rsidR="00047FBC" w:rsidRPr="0031600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"Службени гласник РС", број 74 од 5. октобра 2018.</w:t>
      </w:r>
      <w:r w:rsidR="00047FBC" w:rsidRPr="0031600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Cyrl-RS"/>
        </w:rPr>
        <w:t>);</w:t>
      </w:r>
    </w:p>
    <w:p w14:paraId="69A7E925" w14:textId="267023B9" w:rsidR="007218FB" w:rsidRPr="0031600B" w:rsidRDefault="007218FB" w:rsidP="00047FB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lang w:val="sr-Cyrl-RS" w:eastAsia="sr-Latn-CS"/>
        </w:rPr>
      </w:pPr>
      <w:r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>Правилник о ближим условима и начину остваривања права на финансијску</w:t>
      </w:r>
      <w:r w:rsidR="00EB6EA2" w:rsidRPr="0031600B">
        <w:rPr>
          <w:rFonts w:ascii="Times New Roman" w:hAnsi="Times New Roman"/>
          <w:color w:val="000000" w:themeColor="text1"/>
          <w:sz w:val="24"/>
          <w:lang w:eastAsia="sr-Latn-CS"/>
        </w:rPr>
        <w:t xml:space="preserve"> </w:t>
      </w:r>
      <w:r w:rsidRPr="0031600B">
        <w:rPr>
          <w:rFonts w:ascii="Times New Roman" w:hAnsi="Times New Roman"/>
          <w:color w:val="000000" w:themeColor="text1"/>
          <w:sz w:val="24"/>
          <w:lang w:val="sr-Cyrl-RS" w:eastAsia="sr-Latn-CS"/>
        </w:rPr>
        <w:t>подршку породици са децом</w:t>
      </w:r>
      <w:r w:rsidRPr="0031600B">
        <w:rPr>
          <w:rFonts w:ascii="Times New Roman" w:hAnsi="Times New Roman"/>
          <w:color w:val="000000" w:themeColor="text1"/>
          <w:sz w:val="24"/>
          <w:lang w:val="sr-Cyrl-RS" w:eastAsia="sr-Cyrl-CS"/>
        </w:rPr>
        <w:t xml:space="preserve">  као и друга законска и по</w:t>
      </w:r>
      <w:r w:rsidR="00047FBC" w:rsidRPr="0031600B">
        <w:rPr>
          <w:rFonts w:ascii="Times New Roman" w:hAnsi="Times New Roman"/>
          <w:color w:val="000000" w:themeColor="text1"/>
          <w:sz w:val="24"/>
          <w:lang w:val="sr-Cyrl-RS" w:eastAsia="sr-Cyrl-CS"/>
        </w:rPr>
        <w:t>дзаконска акта Републике Србије ("Сл. гласник РС", бр. 58/2018)</w:t>
      </w:r>
      <w:r w:rsidR="00402553" w:rsidRPr="0031600B">
        <w:rPr>
          <w:rFonts w:ascii="Times New Roman" w:hAnsi="Times New Roman"/>
          <w:color w:val="000000" w:themeColor="text1"/>
          <w:sz w:val="24"/>
          <w:lang w:val="sr-Cyrl-RS" w:eastAsia="sr-Cyrl-CS"/>
        </w:rPr>
        <w:t>.</w:t>
      </w:r>
    </w:p>
    <w:p w14:paraId="69A8312A" w14:textId="77777777" w:rsidR="007218FB" w:rsidRDefault="007218FB" w:rsidP="007218FB">
      <w:pPr>
        <w:pStyle w:val="ListParagraph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74731AB5" w14:textId="222F6EBE" w:rsidR="00966A2A" w:rsidRPr="001963DD" w:rsidRDefault="00861FCE" w:rsidP="00861FCE">
      <w:pPr>
        <w:pStyle w:val="ListParagraph"/>
        <w:jc w:val="center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II</w:t>
      </w:r>
      <w:r w:rsidR="00966A2A" w:rsidRPr="001963DD"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 w:rsidR="00D8054B">
        <w:rPr>
          <w:rFonts w:ascii="Times New Roman" w:hAnsi="Times New Roman"/>
          <w:b/>
          <w:sz w:val="24"/>
          <w:szCs w:val="24"/>
          <w:lang w:val="sr-Cyrl-RS"/>
        </w:rPr>
        <w:t>К</w:t>
      </w:r>
      <w:r w:rsidR="00966A2A" w:rsidRPr="001963DD">
        <w:rPr>
          <w:rFonts w:ascii="Times New Roman" w:hAnsi="Times New Roman"/>
          <w:b/>
          <w:sz w:val="24"/>
          <w:szCs w:val="24"/>
          <w:lang w:val="sr-Latn-RS"/>
        </w:rPr>
        <w:t>арактеристике општине Куршумлија</w:t>
      </w:r>
    </w:p>
    <w:p w14:paraId="7ED474A8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 xml:space="preserve">Куршумлија је била позната у доба Римљана и називала се </w:t>
      </w:r>
      <w:r w:rsidRPr="001963DD">
        <w:rPr>
          <w:rFonts w:ascii="Times New Roman" w:hAnsi="Times New Roman"/>
          <w:i/>
          <w:sz w:val="24"/>
          <w:szCs w:val="24"/>
          <w:lang w:val="sr-Latn-RS"/>
        </w:rPr>
        <w:t>Ад Финес</w:t>
      </w:r>
      <w:r w:rsidRPr="001963DD">
        <w:rPr>
          <w:rFonts w:ascii="Times New Roman" w:hAnsi="Times New Roman"/>
          <w:sz w:val="24"/>
          <w:szCs w:val="24"/>
          <w:lang w:val="sr-Latn-RS"/>
        </w:rPr>
        <w:t xml:space="preserve">. У византиј-ско доба носила је назив </w:t>
      </w:r>
      <w:r w:rsidRPr="001963DD">
        <w:rPr>
          <w:rFonts w:ascii="Times New Roman" w:hAnsi="Times New Roman"/>
          <w:i/>
          <w:sz w:val="24"/>
          <w:szCs w:val="24"/>
          <w:lang w:val="sr-Latn-RS"/>
        </w:rPr>
        <w:t>Топлица</w:t>
      </w:r>
      <w:r w:rsidRPr="001963DD">
        <w:rPr>
          <w:rFonts w:ascii="Times New Roman" w:hAnsi="Times New Roman"/>
          <w:sz w:val="24"/>
          <w:szCs w:val="24"/>
          <w:lang w:val="sr-Latn-RS"/>
        </w:rPr>
        <w:t xml:space="preserve"> и била је седиште Топличке епископије. Први пут се помиње у писаним документима 1019. године. У средњем веку била је прва престоница Стефана Немање. Између 1159. и 1168. године он је овде саградио своја прва два мана-стира Св. Николу и Св. Богродицу, од када је место названо </w:t>
      </w:r>
      <w:r w:rsidRPr="001963DD">
        <w:rPr>
          <w:rFonts w:ascii="Times New Roman" w:hAnsi="Times New Roman"/>
          <w:i/>
          <w:sz w:val="24"/>
          <w:szCs w:val="24"/>
          <w:lang w:val="sr-Latn-RS"/>
        </w:rPr>
        <w:t>Беле цркве</w:t>
      </w:r>
      <w:r w:rsidRPr="001963DD">
        <w:rPr>
          <w:rFonts w:ascii="Times New Roman" w:hAnsi="Times New Roman"/>
          <w:sz w:val="24"/>
          <w:szCs w:val="24"/>
          <w:lang w:val="sr-Latn-RS"/>
        </w:rPr>
        <w:t xml:space="preserve">. На почетку турске владавине место се звало </w:t>
      </w:r>
      <w:r w:rsidRPr="001963DD">
        <w:rPr>
          <w:rFonts w:ascii="Times New Roman" w:hAnsi="Times New Roman"/>
          <w:i/>
          <w:sz w:val="24"/>
          <w:szCs w:val="24"/>
          <w:lang w:val="sr-Latn-RS"/>
        </w:rPr>
        <w:t xml:space="preserve">Куршунлу </w:t>
      </w:r>
      <w:r w:rsidRPr="001963DD">
        <w:rPr>
          <w:rFonts w:ascii="Times New Roman" w:hAnsi="Times New Roman"/>
          <w:sz w:val="24"/>
          <w:szCs w:val="24"/>
          <w:lang w:val="sr-Latn-RS"/>
        </w:rPr>
        <w:t xml:space="preserve">– </w:t>
      </w:r>
      <w:r w:rsidRPr="001963DD">
        <w:rPr>
          <w:rFonts w:ascii="Times New Roman" w:hAnsi="Times New Roman"/>
          <w:i/>
          <w:sz w:val="24"/>
          <w:szCs w:val="24"/>
          <w:lang w:val="sr-Latn-RS"/>
        </w:rPr>
        <w:t>Килисе</w:t>
      </w:r>
      <w:r w:rsidRPr="001963DD">
        <w:rPr>
          <w:rFonts w:ascii="Times New Roman" w:hAnsi="Times New Roman"/>
          <w:sz w:val="24"/>
          <w:szCs w:val="24"/>
          <w:lang w:val="sr-Latn-RS"/>
        </w:rPr>
        <w:t xml:space="preserve">, касније </w:t>
      </w:r>
      <w:r w:rsidRPr="001963DD">
        <w:rPr>
          <w:rFonts w:ascii="Times New Roman" w:hAnsi="Times New Roman"/>
          <w:i/>
          <w:sz w:val="24"/>
          <w:szCs w:val="24"/>
          <w:lang w:val="sr-Latn-RS"/>
        </w:rPr>
        <w:t>Куршумље</w:t>
      </w:r>
      <w:r w:rsidRPr="001963DD">
        <w:rPr>
          <w:rFonts w:ascii="Times New Roman" w:hAnsi="Times New Roman"/>
          <w:sz w:val="24"/>
          <w:szCs w:val="24"/>
          <w:lang w:val="sr-Latn-RS"/>
        </w:rPr>
        <w:t xml:space="preserve">, и најзад по ослобођењу од Турака 1878. године </w:t>
      </w:r>
      <w:r w:rsidRPr="001963DD">
        <w:rPr>
          <w:rFonts w:ascii="Times New Roman" w:hAnsi="Times New Roman"/>
          <w:i/>
          <w:sz w:val="24"/>
          <w:szCs w:val="24"/>
          <w:lang w:val="sr-Latn-RS"/>
        </w:rPr>
        <w:t>Куршумлија</w:t>
      </w:r>
      <w:r w:rsidRPr="001963DD">
        <w:rPr>
          <w:rFonts w:ascii="Times New Roman" w:hAnsi="Times New Roman"/>
          <w:sz w:val="24"/>
          <w:szCs w:val="24"/>
          <w:lang w:val="sr-Latn-RS"/>
        </w:rPr>
        <w:t xml:space="preserve">. </w:t>
      </w:r>
    </w:p>
    <w:p w14:paraId="378C483E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color w:val="FF0000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>Општина Куршумлија налази се на југу Србије, у горњем сливу реке Топлице и ње-них притока Косанице и Бањске, на југоисточним падинама Копаоника и северозападним падинама Радан планине. Заузима површину од 952 км² и административно припада Топл-ичком округу.  Граничи се са општинама: Брус, Блаце, Прокупље, Медвеђа, Подујево и Лепосавић. Југозападна граница у дужини од 105 км поклапа се са природном и политич-</w:t>
      </w:r>
      <w:r w:rsidRPr="001963DD">
        <w:rPr>
          <w:rFonts w:ascii="Times New Roman" w:hAnsi="Times New Roman"/>
          <w:sz w:val="24"/>
          <w:szCs w:val="24"/>
          <w:lang w:val="sr-Latn-RS"/>
        </w:rPr>
        <w:lastRenderedPageBreak/>
        <w:t>ко-административном границом Косова и Метохије, са два главна превоја: Мердаре и Преполац.</w:t>
      </w:r>
      <w:r w:rsidRPr="001963DD">
        <w:rPr>
          <w:rFonts w:ascii="Times New Roman" w:hAnsi="Times New Roman"/>
          <w:color w:val="FF0000"/>
          <w:sz w:val="24"/>
          <w:szCs w:val="24"/>
          <w:lang w:val="sr-Latn-RS"/>
        </w:rPr>
        <w:t xml:space="preserve"> </w:t>
      </w:r>
    </w:p>
    <w:p w14:paraId="1BBC4C11" w14:textId="77777777" w:rsidR="00966A2A" w:rsidRPr="001963DD" w:rsidRDefault="00966A2A" w:rsidP="00966A2A">
      <w:pPr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ab/>
        <w:t>Географско-саобраћајни положај општине је  изразито транзитног карактера. Тери-торијом општине пролази стратегијски важан путни правац Ниш-Приштина-Пећ. Регионалним путним правцем, преко Блаца, општина Куршумлија је повезана са Брусом, Крушевцом и даље Београдом. Долином Топлице и Косанице пролази железничка пруга Ниш-Прокупље-Куршумлија-Косово Поље. Од Београда је удаљена 296, Лесковца 73, Крушевца 71 и Приштине 61 км.</w:t>
      </w:r>
    </w:p>
    <w:p w14:paraId="21BEDDFA" w14:textId="77777777" w:rsidR="00966A2A" w:rsidRPr="001963DD" w:rsidRDefault="00966A2A" w:rsidP="00966A2A">
      <w:pPr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ab/>
        <w:t xml:space="preserve">Територијално једна од највећих општина у земљи, са 85% брдско-планинског терена, разуђеним и разбацаним насељима у руралном подручју, осим поменуте главне друмске и железничке трансверзале - правац Ниш - Приштина и регионалне саобраћајнице према Блацу, има веома лошу локалну саобраћајну и путну инфраструктуру и  повезаност. </w:t>
      </w:r>
    </w:p>
    <w:p w14:paraId="32568355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>На подручју општине постоји 1 градско и 89 сеоских насеља. Надморска висина се креће од 300 до 1703 m. Највиши врх је Пилатовица (1703 m).</w:t>
      </w:r>
    </w:p>
    <w:p w14:paraId="355FE77A" w14:textId="4D41E7A9" w:rsidR="00966A2A" w:rsidRPr="001963DD" w:rsidRDefault="00966A2A" w:rsidP="00A5704A">
      <w:pPr>
        <w:ind w:firstLine="720"/>
        <w:jc w:val="center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i/>
          <w:sz w:val="24"/>
          <w:szCs w:val="24"/>
          <w:lang w:val="sr-Latn-RS"/>
        </w:rPr>
        <w:t>Слика 1: Карта Куршумлије</w:t>
      </w:r>
    </w:p>
    <w:p w14:paraId="3B400CB6" w14:textId="77777777" w:rsidR="00966A2A" w:rsidRPr="001963DD" w:rsidRDefault="006B5825" w:rsidP="00021777">
      <w:pPr>
        <w:pStyle w:val="NoSpacing"/>
        <w:jc w:val="center"/>
        <w:rPr>
          <w:lang w:val="sr-Latn-RS"/>
        </w:rPr>
      </w:pPr>
      <w:r w:rsidRPr="001963DD">
        <w:rPr>
          <w:noProof/>
        </w:rPr>
        <w:drawing>
          <wp:inline distT="0" distB="0" distL="0" distR="0" wp14:anchorId="3441B4AA" wp14:editId="0CDA90CE">
            <wp:extent cx="4385733" cy="4064000"/>
            <wp:effectExtent l="0" t="0" r="0" b="0"/>
            <wp:docPr id="2" name="Picture 7" descr="Description: Description: C:\Users\Violeta\Desktop\Мрежа школе\turisticka-karta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C:\Users\Violeta\Desktop\Мрежа школе\turisticka-karta.gif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0" b="-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91" cy="40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F03DC" w14:textId="77777777" w:rsidR="0006324F" w:rsidRDefault="0006324F" w:rsidP="00861FCE">
      <w:pPr>
        <w:ind w:left="36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307939A2" w14:textId="77777777" w:rsidR="0006324F" w:rsidRDefault="0006324F" w:rsidP="00861FCE">
      <w:pPr>
        <w:ind w:left="36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23347058" w14:textId="0B91B8EC" w:rsidR="00966A2A" w:rsidRPr="00861FCE" w:rsidRDefault="00861FCE" w:rsidP="00861FCE">
      <w:pPr>
        <w:ind w:left="360"/>
        <w:jc w:val="center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III</w:t>
      </w:r>
      <w:r w:rsidR="00966A2A" w:rsidRPr="00861FCE">
        <w:rPr>
          <w:rFonts w:ascii="Times New Roman" w:hAnsi="Times New Roman"/>
          <w:b/>
          <w:sz w:val="24"/>
          <w:szCs w:val="24"/>
          <w:lang w:val="sr-Latn-RS"/>
        </w:rPr>
        <w:t xml:space="preserve"> Демографске карактеристике општине Куршумлија</w:t>
      </w:r>
    </w:p>
    <w:p w14:paraId="2DC6ABB9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>Куршумлија спада у групу најнеразвијенијих општина у Србији (девастирано подручје).</w:t>
      </w:r>
    </w:p>
    <w:p w14:paraId="39B6A42F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 xml:space="preserve">Према попису становништва из 2011. године у овој неразвијеној општини живело је 19213 становника. Од тог броја 96,43% су Срби, око 2% су Роми, а остало чине припадници различитих националних мањина или неопредељени. Густина насељености износи 20 ст./ km2 што је два пута мање од просечне насељености Топличког округа. </w:t>
      </w:r>
    </w:p>
    <w:p w14:paraId="57AF782E" w14:textId="77777777" w:rsidR="0003514A" w:rsidRDefault="00966A2A" w:rsidP="0003514A">
      <w:pPr>
        <w:jc w:val="both"/>
        <w:rPr>
          <w:rFonts w:ascii="Times New Roman" w:hAnsi="Times New Roman"/>
          <w:i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ab/>
        <w:t>Према подацима Републичког завода за статистику, 2017. године у Куршумлији има 17787 становника (Табела 2) Међутим, велика стопа миграције, како унутрашња, тако и спољашња, је приметна из године у годину.  У последњих неколико година, евидентан је пад броја становника у свим насељеним местима, а правци миграција су село – Куршумлија, село – градови у окружењу, село – Београд и Куршумлија – већи индустријски центри у земљи и ван ње. Према подацима РЗС из 2017. године природни прираштај је негативан и износи -9%.</w:t>
      </w:r>
      <w:r w:rsidR="0003514A" w:rsidRPr="0003514A">
        <w:rPr>
          <w:rFonts w:ascii="Times New Roman" w:hAnsi="Times New Roman"/>
          <w:i/>
          <w:sz w:val="24"/>
          <w:szCs w:val="24"/>
          <w:lang w:val="sr-Latn-RS"/>
        </w:rPr>
        <w:t xml:space="preserve"> </w:t>
      </w:r>
    </w:p>
    <w:p w14:paraId="356BE106" w14:textId="06A46F16" w:rsidR="00823F14" w:rsidRDefault="00823F14" w:rsidP="00966A2A">
      <w:pPr>
        <w:jc w:val="both"/>
        <w:rPr>
          <w:rFonts w:ascii="Times New Roman" w:hAnsi="Times New Roman"/>
          <w:i/>
          <w:sz w:val="24"/>
          <w:szCs w:val="24"/>
          <w:lang w:val="sr-Latn-RS"/>
        </w:rPr>
      </w:pPr>
      <w:r w:rsidRPr="001963DD">
        <w:rPr>
          <w:rFonts w:ascii="Times New Roman" w:hAnsi="Times New Roman"/>
          <w:bCs/>
          <w:sz w:val="24"/>
          <w:szCs w:val="24"/>
          <w:lang w:val="sr-Latn-RS"/>
        </w:rPr>
        <w:t>Образовна структура становништва старог 15 и више година према школској спреми и полу, из пописа из 2011. године може се видети на следећим дијаграмима – Слика 2.</w:t>
      </w:r>
    </w:p>
    <w:p w14:paraId="2EC57FF5" w14:textId="6A0D4F0E" w:rsidR="00966A2A" w:rsidRDefault="0003514A" w:rsidP="00966A2A">
      <w:pPr>
        <w:jc w:val="both"/>
        <w:rPr>
          <w:rFonts w:ascii="Times New Roman" w:hAnsi="Times New Roman"/>
          <w:i/>
          <w:sz w:val="24"/>
          <w:szCs w:val="24"/>
          <w:lang w:val="sr-Latn-RS"/>
        </w:rPr>
      </w:pPr>
      <w:r w:rsidRPr="001963DD">
        <w:rPr>
          <w:rFonts w:ascii="Times New Roman" w:hAnsi="Times New Roman"/>
          <w:i/>
          <w:sz w:val="24"/>
          <w:szCs w:val="24"/>
          <w:lang w:val="sr-Latn-RS"/>
        </w:rPr>
        <w:t>Слика 2: Об</w:t>
      </w:r>
      <w:r>
        <w:rPr>
          <w:rFonts w:ascii="Times New Roman" w:hAnsi="Times New Roman"/>
          <w:i/>
          <w:sz w:val="24"/>
          <w:szCs w:val="24"/>
          <w:lang w:val="sr-Latn-RS"/>
        </w:rPr>
        <w:t xml:space="preserve">разовна структура становништва </w:t>
      </w:r>
    </w:p>
    <w:tbl>
      <w:tblPr>
        <w:tblpPr w:leftFromText="180" w:rightFromText="180" w:vertAnchor="text" w:horzAnchor="page" w:tblpX="5626" w:tblpY="526"/>
        <w:tblW w:w="5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548"/>
        <w:gridCol w:w="1240"/>
        <w:gridCol w:w="866"/>
        <w:gridCol w:w="1314"/>
      </w:tblGrid>
      <w:tr w:rsidR="00823F14" w:rsidRPr="001963DD" w14:paraId="470089BD" w14:textId="77777777" w:rsidTr="00823F14">
        <w:trPr>
          <w:trHeight w:val="560"/>
        </w:trPr>
        <w:tc>
          <w:tcPr>
            <w:tcW w:w="990" w:type="dxa"/>
            <w:shd w:val="clear" w:color="auto" w:fill="FBE4D5" w:themeFill="accent2" w:themeFillTint="33"/>
            <w:vAlign w:val="center"/>
          </w:tcPr>
          <w:p w14:paraId="00834E18" w14:textId="77777777" w:rsidR="00823F14" w:rsidRPr="001963DD" w:rsidRDefault="00823F14" w:rsidP="00823F14">
            <w:pPr>
              <w:autoSpaceDE w:val="0"/>
              <w:spacing w:after="0"/>
              <w:jc w:val="center"/>
              <w:rPr>
                <w:rFonts w:ascii="Times New Roman" w:eastAsia="TimesNewRoman" w:hAnsi="Times New Roman"/>
                <w:b/>
                <w:i/>
                <w:iCs/>
                <w:lang w:val="sr-Latn-RS"/>
              </w:rPr>
            </w:pPr>
            <w:r w:rsidRPr="001963DD">
              <w:rPr>
                <w:rFonts w:ascii="Times New Roman" w:eastAsia="TimesNewRoman" w:hAnsi="Times New Roman"/>
                <w:b/>
                <w:i/>
                <w:iCs/>
                <w:lang w:val="sr-Latn-RS"/>
              </w:rPr>
              <w:t>Година</w:t>
            </w:r>
          </w:p>
        </w:tc>
        <w:tc>
          <w:tcPr>
            <w:tcW w:w="1548" w:type="dxa"/>
            <w:shd w:val="clear" w:color="auto" w:fill="FBE4D5" w:themeFill="accent2" w:themeFillTint="33"/>
            <w:vAlign w:val="center"/>
          </w:tcPr>
          <w:p w14:paraId="485794C8" w14:textId="77777777" w:rsidR="00823F14" w:rsidRPr="001963DD" w:rsidRDefault="00823F14" w:rsidP="00823F14">
            <w:pPr>
              <w:autoSpaceDE w:val="0"/>
              <w:spacing w:after="0"/>
              <w:jc w:val="center"/>
              <w:rPr>
                <w:rFonts w:ascii="Times New Roman" w:eastAsia="TimesNewRoman" w:hAnsi="Times New Roman"/>
                <w:b/>
                <w:i/>
                <w:iCs/>
                <w:lang w:val="sr-Latn-RS"/>
              </w:rPr>
            </w:pPr>
            <w:r w:rsidRPr="001963DD">
              <w:rPr>
                <w:rFonts w:ascii="Times New Roman" w:eastAsia="TimesNewRoman" w:hAnsi="Times New Roman"/>
                <w:b/>
                <w:i/>
                <w:iCs/>
                <w:lang w:val="sr-Latn-RS"/>
              </w:rPr>
              <w:t>Број становника</w:t>
            </w:r>
          </w:p>
        </w:tc>
        <w:tc>
          <w:tcPr>
            <w:tcW w:w="1240" w:type="dxa"/>
            <w:shd w:val="clear" w:color="auto" w:fill="FBE4D5" w:themeFill="accent2" w:themeFillTint="33"/>
            <w:vAlign w:val="center"/>
          </w:tcPr>
          <w:p w14:paraId="62F3A0FC" w14:textId="77777777" w:rsidR="00823F14" w:rsidRPr="001963DD" w:rsidRDefault="00823F14" w:rsidP="00823F14">
            <w:pPr>
              <w:autoSpaceDE w:val="0"/>
              <w:spacing w:after="0"/>
              <w:jc w:val="center"/>
              <w:rPr>
                <w:rFonts w:ascii="Times New Roman" w:eastAsia="TimesNewRoman" w:hAnsi="Times New Roman"/>
                <w:b/>
                <w:i/>
                <w:iCs/>
                <w:lang w:val="sr-Latn-RS"/>
              </w:rPr>
            </w:pPr>
            <w:r w:rsidRPr="001963DD">
              <w:rPr>
                <w:rFonts w:ascii="Times New Roman" w:eastAsia="TimesNewRoman" w:hAnsi="Times New Roman"/>
                <w:b/>
                <w:i/>
                <w:iCs/>
                <w:lang w:val="sr-Latn-RS"/>
              </w:rPr>
              <w:t>Живо-рођени</w:t>
            </w:r>
          </w:p>
        </w:tc>
        <w:tc>
          <w:tcPr>
            <w:tcW w:w="866" w:type="dxa"/>
            <w:shd w:val="clear" w:color="auto" w:fill="FBE4D5" w:themeFill="accent2" w:themeFillTint="33"/>
            <w:vAlign w:val="center"/>
          </w:tcPr>
          <w:p w14:paraId="3773D12B" w14:textId="77777777" w:rsidR="00823F14" w:rsidRPr="001963DD" w:rsidRDefault="00823F14" w:rsidP="00823F14">
            <w:pPr>
              <w:autoSpaceDE w:val="0"/>
              <w:spacing w:after="0"/>
              <w:jc w:val="center"/>
              <w:rPr>
                <w:rFonts w:ascii="Times New Roman" w:eastAsia="TimesNewRoman" w:hAnsi="Times New Roman"/>
                <w:b/>
                <w:i/>
                <w:iCs/>
                <w:lang w:val="sr-Latn-RS"/>
              </w:rPr>
            </w:pPr>
            <w:r w:rsidRPr="001963DD">
              <w:rPr>
                <w:rFonts w:ascii="Times New Roman" w:eastAsia="TimesNewRoman" w:hAnsi="Times New Roman"/>
                <w:b/>
                <w:i/>
                <w:iCs/>
                <w:lang w:val="sr-Latn-RS"/>
              </w:rPr>
              <w:t>Умрли</w:t>
            </w:r>
          </w:p>
        </w:tc>
        <w:tc>
          <w:tcPr>
            <w:tcW w:w="1314" w:type="dxa"/>
            <w:shd w:val="clear" w:color="auto" w:fill="FBE4D5" w:themeFill="accent2" w:themeFillTint="33"/>
            <w:vAlign w:val="center"/>
          </w:tcPr>
          <w:p w14:paraId="712C2E7E" w14:textId="77777777" w:rsidR="00823F14" w:rsidRPr="001963DD" w:rsidRDefault="00823F14" w:rsidP="00823F14">
            <w:pPr>
              <w:autoSpaceDE w:val="0"/>
              <w:spacing w:after="0"/>
              <w:jc w:val="center"/>
              <w:rPr>
                <w:rFonts w:ascii="Times New Roman" w:eastAsia="TimesNewRoman" w:hAnsi="Times New Roman"/>
                <w:b/>
                <w:i/>
                <w:iCs/>
                <w:lang w:val="sr-Latn-RS"/>
              </w:rPr>
            </w:pPr>
            <w:r w:rsidRPr="001963DD">
              <w:rPr>
                <w:rFonts w:ascii="Times New Roman" w:eastAsia="TimesNewRoman" w:hAnsi="Times New Roman"/>
                <w:b/>
                <w:i/>
                <w:iCs/>
                <w:lang w:val="sr-Latn-RS"/>
              </w:rPr>
              <w:t>Природни прирештај</w:t>
            </w:r>
          </w:p>
        </w:tc>
      </w:tr>
      <w:tr w:rsidR="00823F14" w:rsidRPr="001963DD" w14:paraId="20850F1D" w14:textId="77777777" w:rsidTr="00823F14">
        <w:trPr>
          <w:trHeight w:val="265"/>
        </w:trPr>
        <w:tc>
          <w:tcPr>
            <w:tcW w:w="990" w:type="dxa"/>
            <w:shd w:val="clear" w:color="auto" w:fill="auto"/>
            <w:vAlign w:val="center"/>
          </w:tcPr>
          <w:p w14:paraId="7AB0FC23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2011.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2C5BACE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19243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69C66DA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123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59226FF7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327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192E4E78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-204</w:t>
            </w:r>
          </w:p>
        </w:tc>
      </w:tr>
      <w:tr w:rsidR="00823F14" w:rsidRPr="001963DD" w14:paraId="5425BBB3" w14:textId="77777777" w:rsidTr="00823F14">
        <w:trPr>
          <w:trHeight w:val="371"/>
        </w:trPr>
        <w:tc>
          <w:tcPr>
            <w:tcW w:w="990" w:type="dxa"/>
            <w:shd w:val="clear" w:color="auto" w:fill="auto"/>
            <w:vAlign w:val="center"/>
          </w:tcPr>
          <w:p w14:paraId="2BA183E2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2012.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6E4D3F5A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18963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4846020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134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05686BD8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346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11FDE423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-212</w:t>
            </w:r>
          </w:p>
        </w:tc>
      </w:tr>
      <w:tr w:rsidR="00823F14" w:rsidRPr="001963DD" w14:paraId="48A71D68" w14:textId="77777777" w:rsidTr="00823F14">
        <w:trPr>
          <w:trHeight w:val="265"/>
        </w:trPr>
        <w:tc>
          <w:tcPr>
            <w:tcW w:w="990" w:type="dxa"/>
            <w:shd w:val="clear" w:color="auto" w:fill="auto"/>
            <w:vAlign w:val="center"/>
          </w:tcPr>
          <w:p w14:paraId="469EA994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2013.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4FDC6DA7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18694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667862B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121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5C930C0A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308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1041D578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-187</w:t>
            </w:r>
          </w:p>
        </w:tc>
      </w:tr>
      <w:tr w:rsidR="00823F14" w:rsidRPr="001963DD" w14:paraId="46F9D57F" w14:textId="77777777" w:rsidTr="00823F14">
        <w:trPr>
          <w:trHeight w:val="265"/>
        </w:trPr>
        <w:tc>
          <w:tcPr>
            <w:tcW w:w="990" w:type="dxa"/>
            <w:shd w:val="clear" w:color="auto" w:fill="auto"/>
            <w:vAlign w:val="center"/>
          </w:tcPr>
          <w:p w14:paraId="4E1FFD31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2014.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3C41158C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18488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7E4600C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154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7F456B12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274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25299304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-120</w:t>
            </w:r>
          </w:p>
        </w:tc>
      </w:tr>
      <w:tr w:rsidR="00823F14" w:rsidRPr="001963DD" w14:paraId="06A98FE4" w14:textId="77777777" w:rsidTr="00823F14">
        <w:trPr>
          <w:trHeight w:val="265"/>
        </w:trPr>
        <w:tc>
          <w:tcPr>
            <w:tcW w:w="990" w:type="dxa"/>
            <w:shd w:val="clear" w:color="auto" w:fill="auto"/>
            <w:vAlign w:val="center"/>
          </w:tcPr>
          <w:p w14:paraId="79804931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2015.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4984D7C2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18262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8560A2B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148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67D0BB2E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337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4DA9D051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-189</w:t>
            </w:r>
          </w:p>
        </w:tc>
      </w:tr>
      <w:tr w:rsidR="00823F14" w:rsidRPr="001963DD" w14:paraId="7D5367AD" w14:textId="77777777" w:rsidTr="00823F14">
        <w:trPr>
          <w:trHeight w:val="265"/>
        </w:trPr>
        <w:tc>
          <w:tcPr>
            <w:tcW w:w="990" w:type="dxa"/>
            <w:shd w:val="clear" w:color="auto" w:fill="auto"/>
            <w:vAlign w:val="center"/>
          </w:tcPr>
          <w:p w14:paraId="3201D6DA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2016.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0B9C2571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18006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0551508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151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5B147121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313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3A44D2AF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-162</w:t>
            </w:r>
          </w:p>
        </w:tc>
      </w:tr>
      <w:tr w:rsidR="00823F14" w:rsidRPr="001963DD" w14:paraId="09AAF421" w14:textId="77777777" w:rsidTr="00823F14">
        <w:trPr>
          <w:trHeight w:val="280"/>
        </w:trPr>
        <w:tc>
          <w:tcPr>
            <w:tcW w:w="990" w:type="dxa"/>
            <w:shd w:val="clear" w:color="auto" w:fill="auto"/>
            <w:vAlign w:val="center"/>
          </w:tcPr>
          <w:p w14:paraId="03BD4B77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2017.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1004D233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17787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400AA52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143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4892E3AE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297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46356686" w14:textId="77777777" w:rsidR="00823F14" w:rsidRPr="001963DD" w:rsidRDefault="00823F14" w:rsidP="00823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/>
              </w:rPr>
              <w:t>-154</w:t>
            </w:r>
          </w:p>
        </w:tc>
      </w:tr>
    </w:tbl>
    <w:p w14:paraId="0DA401DD" w14:textId="77777777" w:rsidR="003875B3" w:rsidRDefault="00823F14" w:rsidP="003875B3">
      <w:pPr>
        <w:jc w:val="both"/>
        <w:rPr>
          <w:rFonts w:ascii="Times New Roman" w:hAnsi="Times New Roman"/>
          <w:i/>
          <w:sz w:val="24"/>
          <w:szCs w:val="24"/>
          <w:lang w:val="sr-Cyrl-RS"/>
        </w:rPr>
      </w:pPr>
      <w:r w:rsidRPr="001963D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7BC13F" wp14:editId="29F6B481">
            <wp:extent cx="2336800" cy="3158067"/>
            <wp:effectExtent l="0" t="0" r="6350" b="4445"/>
            <wp:docPr id="3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12781" r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02" cy="31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1245" w14:textId="77777777" w:rsidR="003875B3" w:rsidRDefault="003875B3" w:rsidP="003875B3">
      <w:pPr>
        <w:jc w:val="center"/>
        <w:rPr>
          <w:rFonts w:ascii="Times New Roman" w:hAnsi="Times New Roman"/>
          <w:i/>
          <w:sz w:val="24"/>
          <w:szCs w:val="24"/>
          <w:lang w:val="sr-Cyrl-RS"/>
        </w:rPr>
      </w:pPr>
    </w:p>
    <w:p w14:paraId="58A0DC2C" w14:textId="77777777" w:rsidR="003875B3" w:rsidRDefault="003875B3" w:rsidP="003875B3">
      <w:pPr>
        <w:jc w:val="center"/>
        <w:rPr>
          <w:rFonts w:ascii="Times New Roman" w:hAnsi="Times New Roman"/>
          <w:i/>
          <w:sz w:val="24"/>
          <w:szCs w:val="24"/>
          <w:lang w:val="sr-Cyrl-RS"/>
        </w:rPr>
      </w:pPr>
    </w:p>
    <w:p w14:paraId="73D1EAF5" w14:textId="67E82864" w:rsidR="0006324F" w:rsidRPr="003875B3" w:rsidRDefault="0006324F" w:rsidP="003875B3">
      <w:pPr>
        <w:jc w:val="center"/>
        <w:rPr>
          <w:rFonts w:ascii="Times New Roman" w:hAnsi="Times New Roman"/>
          <w:i/>
          <w:sz w:val="24"/>
          <w:szCs w:val="24"/>
          <w:lang w:val="sr-Cyrl-RS"/>
        </w:rPr>
      </w:pPr>
      <w:r w:rsidRPr="001963DD">
        <w:rPr>
          <w:rFonts w:ascii="Times New Roman" w:hAnsi="Times New Roman"/>
          <w:i/>
          <w:sz w:val="24"/>
          <w:szCs w:val="24"/>
          <w:lang w:val="sr-Latn-RS"/>
        </w:rPr>
        <w:t xml:space="preserve">Табела 2: </w:t>
      </w:r>
      <w:r w:rsidRPr="001963DD">
        <w:rPr>
          <w:rFonts w:ascii="Times New Roman" w:eastAsia="TimesNewRoman" w:hAnsi="Times New Roman"/>
          <w:i/>
          <w:iCs/>
          <w:lang w:val="sr-Latn-RS"/>
        </w:rPr>
        <w:t>Становништво према старосним групама, 2017. год.</w:t>
      </w:r>
    </w:p>
    <w:p w14:paraId="4CBFB7EE" w14:textId="5380F451" w:rsidR="00AF7257" w:rsidRPr="00EE5626" w:rsidRDefault="0006324F" w:rsidP="00EE5626">
      <w:pPr>
        <w:ind w:firstLine="720"/>
        <w:jc w:val="right"/>
        <w:rPr>
          <w:rFonts w:ascii="Times New Roman" w:hAnsi="Times New Roman"/>
          <w:i/>
          <w:sz w:val="24"/>
          <w:szCs w:val="24"/>
        </w:rPr>
      </w:pPr>
      <w:r w:rsidRPr="001963DD">
        <w:rPr>
          <w:rFonts w:ascii="Times New Roman" w:hAnsi="Times New Roman"/>
          <w:i/>
          <w:sz w:val="24"/>
          <w:szCs w:val="24"/>
          <w:lang w:val="sr-Latn-RS"/>
        </w:rPr>
        <w:t xml:space="preserve"> </w:t>
      </w:r>
    </w:p>
    <w:tbl>
      <w:tblPr>
        <w:tblpPr w:leftFromText="180" w:rightFromText="180" w:vertAnchor="text" w:horzAnchor="margin" w:tblpXSpec="center" w:tblpY="-492"/>
        <w:tblW w:w="5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2"/>
        <w:gridCol w:w="2205"/>
      </w:tblGrid>
      <w:tr w:rsidR="006D626D" w:rsidRPr="001963DD" w14:paraId="2662FC4F" w14:textId="77777777" w:rsidTr="006D626D">
        <w:tc>
          <w:tcPr>
            <w:tcW w:w="3042" w:type="dxa"/>
            <w:shd w:val="clear" w:color="auto" w:fill="FBE4D5" w:themeFill="accent2" w:themeFillTint="33"/>
            <w:vAlign w:val="center"/>
          </w:tcPr>
          <w:p w14:paraId="0C293FC1" w14:textId="77777777" w:rsidR="006D626D" w:rsidRPr="001963DD" w:rsidRDefault="006D626D" w:rsidP="006D626D">
            <w:pPr>
              <w:pStyle w:val="Sadrajtabele"/>
              <w:jc w:val="center"/>
              <w:rPr>
                <w:rFonts w:eastAsia="TimesNewRoman"/>
                <w:b/>
                <w:lang w:val="sr-Latn-RS"/>
              </w:rPr>
            </w:pPr>
            <w:r w:rsidRPr="001963DD">
              <w:rPr>
                <w:rFonts w:eastAsia="TimesNewRoman"/>
                <w:b/>
                <w:lang w:val="sr-Latn-RS"/>
              </w:rPr>
              <w:t>Старосне групе</w:t>
            </w:r>
          </w:p>
        </w:tc>
        <w:tc>
          <w:tcPr>
            <w:tcW w:w="2205" w:type="dxa"/>
            <w:shd w:val="clear" w:color="auto" w:fill="FBE4D5" w:themeFill="accent2" w:themeFillTint="33"/>
            <w:vAlign w:val="center"/>
          </w:tcPr>
          <w:p w14:paraId="257F7973" w14:textId="77777777" w:rsidR="006D626D" w:rsidRPr="001963DD" w:rsidRDefault="006D626D" w:rsidP="006D626D">
            <w:pPr>
              <w:pStyle w:val="Sadrajtabele"/>
              <w:jc w:val="center"/>
              <w:rPr>
                <w:rFonts w:eastAsia="TimesNewRoman"/>
                <w:b/>
                <w:lang w:val="sr-Latn-RS"/>
              </w:rPr>
            </w:pPr>
            <w:r w:rsidRPr="001963DD">
              <w:rPr>
                <w:rFonts w:eastAsia="TimesNewRoman"/>
                <w:b/>
                <w:lang w:val="sr-Latn-RS"/>
              </w:rPr>
              <w:t>% учешћа</w:t>
            </w:r>
          </w:p>
        </w:tc>
      </w:tr>
      <w:tr w:rsidR="006D626D" w:rsidRPr="001963DD" w14:paraId="28B209F6" w14:textId="77777777" w:rsidTr="006D626D">
        <w:tc>
          <w:tcPr>
            <w:tcW w:w="3042" w:type="dxa"/>
            <w:shd w:val="clear" w:color="auto" w:fill="auto"/>
            <w:vAlign w:val="center"/>
          </w:tcPr>
          <w:p w14:paraId="3E7619C6" w14:textId="77777777" w:rsidR="006D626D" w:rsidRPr="001963DD" w:rsidRDefault="006D626D" w:rsidP="006D626D">
            <w:pPr>
              <w:pStyle w:val="Sadrajtabele"/>
              <w:jc w:val="center"/>
              <w:rPr>
                <w:rFonts w:eastAsia="TimesNewRoman"/>
                <w:lang w:val="sr-Latn-RS"/>
              </w:rPr>
            </w:pPr>
            <w:r w:rsidRPr="001963DD">
              <w:rPr>
                <w:rFonts w:eastAsia="TimesNewRoman"/>
                <w:lang w:val="sr-Latn-RS"/>
              </w:rPr>
              <w:t>0-17 година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3C787D0" w14:textId="77777777" w:rsidR="006D626D" w:rsidRPr="001963DD" w:rsidRDefault="006D626D" w:rsidP="006D626D">
            <w:pPr>
              <w:pStyle w:val="Sadrajtabele"/>
              <w:jc w:val="center"/>
              <w:rPr>
                <w:rFonts w:eastAsia="TimesNewRoman"/>
                <w:lang w:val="sr-Latn-RS"/>
              </w:rPr>
            </w:pPr>
            <w:r w:rsidRPr="001963DD">
              <w:rPr>
                <w:rFonts w:eastAsia="TimesNewRoman"/>
                <w:lang w:val="sr-Latn-RS"/>
              </w:rPr>
              <w:t>17</w:t>
            </w:r>
          </w:p>
        </w:tc>
      </w:tr>
      <w:tr w:rsidR="006D626D" w:rsidRPr="001963DD" w14:paraId="7BBA142C" w14:textId="77777777" w:rsidTr="006D626D">
        <w:tc>
          <w:tcPr>
            <w:tcW w:w="3042" w:type="dxa"/>
            <w:shd w:val="clear" w:color="auto" w:fill="auto"/>
            <w:vAlign w:val="center"/>
          </w:tcPr>
          <w:p w14:paraId="5134DC36" w14:textId="77777777" w:rsidR="006D626D" w:rsidRPr="001963DD" w:rsidRDefault="006D626D" w:rsidP="006D626D">
            <w:pPr>
              <w:pStyle w:val="Sadrajtabele"/>
              <w:jc w:val="center"/>
              <w:rPr>
                <w:rFonts w:eastAsia="TimesNewRoman"/>
                <w:lang w:val="sr-Latn-RS"/>
              </w:rPr>
            </w:pPr>
            <w:r w:rsidRPr="001963DD">
              <w:rPr>
                <w:rFonts w:eastAsia="TimesNewRoman"/>
                <w:lang w:val="sr-Latn-RS"/>
              </w:rPr>
              <w:t>18-64 година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73F0E625" w14:textId="77777777" w:rsidR="006D626D" w:rsidRPr="001963DD" w:rsidRDefault="006D626D" w:rsidP="006D626D">
            <w:pPr>
              <w:pStyle w:val="Sadrajtabele"/>
              <w:jc w:val="center"/>
              <w:rPr>
                <w:rFonts w:eastAsia="TimesNewRoman"/>
                <w:lang w:val="sr-Latn-RS"/>
              </w:rPr>
            </w:pPr>
            <w:r w:rsidRPr="001963DD">
              <w:rPr>
                <w:rFonts w:eastAsia="TimesNewRoman"/>
                <w:lang w:val="sr-Latn-RS"/>
              </w:rPr>
              <w:t>62</w:t>
            </w:r>
          </w:p>
        </w:tc>
      </w:tr>
      <w:tr w:rsidR="006D626D" w:rsidRPr="001963DD" w14:paraId="6FA478AC" w14:textId="77777777" w:rsidTr="006D626D">
        <w:tc>
          <w:tcPr>
            <w:tcW w:w="3042" w:type="dxa"/>
            <w:shd w:val="clear" w:color="auto" w:fill="auto"/>
            <w:vAlign w:val="center"/>
          </w:tcPr>
          <w:p w14:paraId="2CA4CA35" w14:textId="77777777" w:rsidR="006D626D" w:rsidRPr="001963DD" w:rsidRDefault="006D626D" w:rsidP="006D626D">
            <w:pPr>
              <w:pStyle w:val="Sadrajtabele"/>
              <w:jc w:val="center"/>
              <w:rPr>
                <w:rFonts w:eastAsia="TimesNewRoman"/>
                <w:lang w:val="sr-Latn-RS"/>
              </w:rPr>
            </w:pPr>
            <w:r w:rsidRPr="001963DD">
              <w:rPr>
                <w:rFonts w:eastAsia="TimesNewRoman"/>
                <w:lang w:val="sr-Latn-RS"/>
              </w:rPr>
              <w:t>65+ година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8EE0E39" w14:textId="77777777" w:rsidR="006D626D" w:rsidRPr="001963DD" w:rsidRDefault="006D626D" w:rsidP="006D626D">
            <w:pPr>
              <w:pStyle w:val="Sadrajtabele"/>
              <w:jc w:val="center"/>
              <w:rPr>
                <w:rFonts w:eastAsia="TimesNewRoman"/>
                <w:lang w:val="sr-Latn-RS"/>
              </w:rPr>
            </w:pPr>
            <w:r w:rsidRPr="001963DD">
              <w:rPr>
                <w:rFonts w:eastAsia="TimesNewRoman"/>
                <w:lang w:val="sr-Latn-RS"/>
              </w:rPr>
              <w:t>21</w:t>
            </w:r>
          </w:p>
        </w:tc>
      </w:tr>
    </w:tbl>
    <w:p w14:paraId="4B180028" w14:textId="77777777" w:rsidR="006D626D" w:rsidRDefault="006D626D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</w:p>
    <w:p w14:paraId="72CAD392" w14:textId="77777777" w:rsidR="006D626D" w:rsidRDefault="006D626D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</w:p>
    <w:p w14:paraId="305BED82" w14:textId="6A238E75" w:rsidR="000101D6" w:rsidRPr="001963DD" w:rsidRDefault="00966A2A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>Од укупног броја становника у општини, било је 9.862 (51,33%) мушкараца и 9.351 (48,67%) жена. Удео особа старијих од 18 година је 81,8% - код мушкараца 81,0%, а код жена 82,7%.  Старосна структура становништва се може видети у Табели 2.</w:t>
      </w:r>
    </w:p>
    <w:p w14:paraId="07BFAA4F" w14:textId="77777777" w:rsidR="005D5C68" w:rsidRDefault="005D5C68" w:rsidP="00861FCE">
      <w:pPr>
        <w:pStyle w:val="ListParagraph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72B41D9F" w14:textId="706FDE31" w:rsidR="00966A2A" w:rsidRPr="001963DD" w:rsidRDefault="00861FCE" w:rsidP="00861FCE">
      <w:pPr>
        <w:pStyle w:val="ListParagraph"/>
        <w:jc w:val="center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IV</w:t>
      </w:r>
      <w:r w:rsidR="00D8054B">
        <w:rPr>
          <w:rFonts w:ascii="Times New Roman" w:hAnsi="Times New Roman"/>
          <w:b/>
          <w:sz w:val="24"/>
          <w:szCs w:val="24"/>
          <w:lang w:val="sr-Latn-RS"/>
        </w:rPr>
        <w:t xml:space="preserve">  </w:t>
      </w:r>
      <w:r w:rsidR="00D8054B">
        <w:rPr>
          <w:rFonts w:ascii="Times New Roman" w:hAnsi="Times New Roman"/>
          <w:b/>
          <w:sz w:val="24"/>
          <w:szCs w:val="24"/>
          <w:lang w:val="sr-Cyrl-RS"/>
        </w:rPr>
        <w:t>П</w:t>
      </w:r>
      <w:r w:rsidR="00966A2A" w:rsidRPr="001963DD">
        <w:rPr>
          <w:rFonts w:ascii="Times New Roman" w:hAnsi="Times New Roman"/>
          <w:b/>
          <w:sz w:val="24"/>
          <w:szCs w:val="24"/>
          <w:lang w:val="sr-Latn-RS"/>
        </w:rPr>
        <w:t>ривред</w:t>
      </w:r>
      <w:r w:rsidR="00D8054B">
        <w:rPr>
          <w:rFonts w:ascii="Times New Roman" w:hAnsi="Times New Roman"/>
          <w:b/>
          <w:sz w:val="24"/>
          <w:szCs w:val="24"/>
          <w:lang w:val="sr-Cyrl-RS"/>
        </w:rPr>
        <w:t>а</w:t>
      </w:r>
      <w:r w:rsidR="00966A2A" w:rsidRPr="001963DD">
        <w:rPr>
          <w:rFonts w:ascii="Times New Roman" w:hAnsi="Times New Roman"/>
          <w:b/>
          <w:sz w:val="24"/>
          <w:szCs w:val="24"/>
          <w:lang w:val="sr-Latn-RS"/>
        </w:rPr>
        <w:t xml:space="preserve"> и перспектива економског развоја општине Куршумлија</w:t>
      </w:r>
    </w:p>
    <w:p w14:paraId="02E151A7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>Иако по површини и броју насеља Куршумлија спада у највеће општине у Србији, по економској неразвијености и броју становника на км2, налази се при дну лествице општина.</w:t>
      </w:r>
      <w:r w:rsidRPr="001963DD">
        <w:rPr>
          <w:rFonts w:ascii="Times New Roman" w:eastAsia="Times New Roman" w:hAnsi="Times New Roman"/>
          <w:sz w:val="24"/>
          <w:szCs w:val="24"/>
          <w:lang w:val="sr-Latn-RS"/>
        </w:rPr>
        <w:t xml:space="preserve"> </w:t>
      </w:r>
      <w:r w:rsidRPr="001963DD">
        <w:rPr>
          <w:rFonts w:ascii="Times New Roman" w:hAnsi="Times New Roman"/>
          <w:sz w:val="24"/>
          <w:szCs w:val="24"/>
          <w:lang w:val="sr-Latn-RS"/>
        </w:rPr>
        <w:t>Наиме, према степену развијености јединица локалних самоуправа сврстана у последњу групу 19 девастираних подручја из четврте групе изразито недовољно разв-ијених  јединица локалних самоуправа степена развијености испод 50 % републичког про-сека у смислу члана 3. став 5 тачка 9 Уредбе о утврђивању јединствене листе развијености региона и јединица локалне самоуправе за 2014. годину (Сл. гласник РС бр. 104/2014 од 1. октобра 2014. године).</w:t>
      </w:r>
    </w:p>
    <w:p w14:paraId="190634EF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 xml:space="preserve">У Куршумлији је, према подацима Агенције за привредне регистре ажурираним средином године, било 165 активних привредних друштава и 496 предузетника. </w:t>
      </w:r>
    </w:p>
    <w:p w14:paraId="1E297052" w14:textId="77777777" w:rsidR="00966A2A" w:rsidRPr="001963DD" w:rsidRDefault="00966A2A" w:rsidP="00966A2A">
      <w:pPr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ab/>
        <w:t xml:space="preserve">На територији општине Куршумлија је, према подацима Републичког завода за статистику, у 2017. год. регистровано 4013 запослених, што је 22,6% у односу на број становника. Просечна зарада без пореза и доприноса је за новембар 2018. године износила </w:t>
      </w:r>
      <w:r w:rsidRPr="000E1897">
        <w:rPr>
          <w:rFonts w:ascii="Times New Roman" w:hAnsi="Times New Roman"/>
          <w:b/>
          <w:sz w:val="24"/>
          <w:szCs w:val="24"/>
          <w:lang w:val="sr-Latn-RS"/>
        </w:rPr>
        <w:t>40,529 динара.</w:t>
      </w:r>
    </w:p>
    <w:p w14:paraId="36C6CCCF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>Основни правци развоја привреде на територији општине Куршумлија базирају се на искоришћавању природних богатстава, пре свега на даљем развоју туризма, развоју пољопривреде (воћарства и сточарства), дрвне индустрије, искоришћавање обновљивих извора енергије. Такође даљи привредни просперитет се базира и на даљем развоју радно интензивних грана индустрије, пре свега из области текстилне и металне индустрије, односно даљем развоју осталих услужних делатности.</w:t>
      </w:r>
    </w:p>
    <w:p w14:paraId="03AC04EF" w14:textId="77777777" w:rsidR="00966A2A" w:rsidRPr="001963DD" w:rsidRDefault="00966A2A" w:rsidP="00966A2A">
      <w:pPr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ab/>
        <w:t>Смањење велике незапослености на територији општине Куршумлија захтева инвестиције, како постојећих тако и нових инвеститора.</w:t>
      </w:r>
    </w:p>
    <w:p w14:paraId="5EF5413C" w14:textId="2E2410FC" w:rsidR="005D5C68" w:rsidRPr="005D5C68" w:rsidRDefault="00966A2A" w:rsidP="00966A2A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lastRenderedPageBreak/>
        <w:tab/>
        <w:t>Циљ општине Куршумлија  је да се у будућности кроз инвестиционо "пријатељски" оквир створе такви услови у којима инвеститор може да сагледа све могућности и ризике средњорочних и дугорочних инвестиционих одлука, пружајући потенцијалним инвеститорима сву могућу помоћ у обезбеђивању неопходних дозвола.</w:t>
      </w:r>
    </w:p>
    <w:p w14:paraId="0AF7A34C" w14:textId="123DBD76" w:rsidR="00966A2A" w:rsidRPr="001963DD" w:rsidRDefault="00B7682F" w:rsidP="00BE633C">
      <w:pPr>
        <w:pStyle w:val="ListParagraph"/>
        <w:numPr>
          <w:ilvl w:val="1"/>
          <w:numId w:val="20"/>
        </w:numPr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 w:rsidR="00966A2A" w:rsidRPr="001963DD">
        <w:rPr>
          <w:rFonts w:ascii="Times New Roman" w:hAnsi="Times New Roman"/>
          <w:b/>
          <w:sz w:val="24"/>
          <w:szCs w:val="24"/>
          <w:lang w:val="sr-Latn-RS"/>
        </w:rPr>
        <w:t>Локална традиција и установе културе, уметности и спорта</w:t>
      </w:r>
    </w:p>
    <w:p w14:paraId="59404DA2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color w:val="000000"/>
          <w:sz w:val="24"/>
          <w:szCs w:val="24"/>
          <w:lang w:val="sr-Latn-RS"/>
        </w:rPr>
      </w:pPr>
      <w:r w:rsidRPr="001963DD">
        <w:rPr>
          <w:rFonts w:ascii="Times New Roman" w:hAnsi="Times New Roman"/>
          <w:color w:val="000000"/>
          <w:sz w:val="24"/>
          <w:szCs w:val="24"/>
          <w:lang w:val="sr-Latn-RS"/>
        </w:rPr>
        <w:t xml:space="preserve">Општина је оснивач више јавних служби:  јавних предузећа, јавног комуналног предузећа, Предшколске установе ,,Сунце'', Градске библиотеке, Дома здравља, Апотеке и Туристичке организације. </w:t>
      </w:r>
    </w:p>
    <w:p w14:paraId="12EF3471" w14:textId="229164FE" w:rsidR="00966A2A" w:rsidRPr="001963DD" w:rsidRDefault="00966A2A" w:rsidP="00966A2A">
      <w:pPr>
        <w:ind w:firstLine="720"/>
        <w:jc w:val="both"/>
        <w:rPr>
          <w:rFonts w:ascii="Times New Roman" w:hAnsi="Times New Roman"/>
          <w:color w:val="000000"/>
          <w:sz w:val="24"/>
          <w:szCs w:val="24"/>
          <w:lang w:val="sr-Latn-RS"/>
        </w:rPr>
      </w:pPr>
      <w:r w:rsidRPr="001963DD">
        <w:rPr>
          <w:rFonts w:ascii="Times New Roman" w:hAnsi="Times New Roman"/>
          <w:color w:val="000000"/>
          <w:sz w:val="24"/>
          <w:szCs w:val="24"/>
          <w:lang w:val="sr-Latn-RS"/>
        </w:rPr>
        <w:t>У граду под окриљем Спортског савеза, раде следећи спорстки клубови: женски фудбалски клуб „Колибри''; женски одбојкашки клуб ,,Куршумлија''; женски рукометни клуб ,,Младост''; карате клуб „Топлице“; кик-бокс клуб „Ад Финес“; Теквондо клуб „Корио“; фудбалски клуб „Косаница“; одбојкашки кл</w:t>
      </w:r>
      <w:r w:rsidR="00940C58">
        <w:rPr>
          <w:rFonts w:ascii="Times New Roman" w:hAnsi="Times New Roman"/>
          <w:color w:val="000000"/>
          <w:sz w:val="24"/>
          <w:szCs w:val="24"/>
          <w:lang w:val="sr-Latn-RS"/>
        </w:rPr>
        <w:t>уб „Топлички витезови“; кошарка</w:t>
      </w:r>
      <w:r w:rsidRPr="001963DD">
        <w:rPr>
          <w:rFonts w:ascii="Times New Roman" w:hAnsi="Times New Roman"/>
          <w:color w:val="000000"/>
          <w:sz w:val="24"/>
          <w:szCs w:val="24"/>
          <w:lang w:val="sr-Latn-RS"/>
        </w:rPr>
        <w:t>шки клуб „Куршумлија''; рукометни клуб „Планинка“; шаховски клуб “Куршумлија“, а у плану је и формирање гимнастичког клуба. Део ових спортских клубова користе фискултурне сале основних школа за одржавање тренинга, као и утакмица и такмичења.</w:t>
      </w:r>
    </w:p>
    <w:p w14:paraId="7DBB9ECD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>У граду је активн</w:t>
      </w:r>
      <w:r w:rsidR="008C168A" w:rsidRPr="001963DD">
        <w:rPr>
          <w:rFonts w:ascii="Times New Roman" w:hAnsi="Times New Roman"/>
          <w:sz w:val="24"/>
          <w:szCs w:val="24"/>
          <w:lang w:val="sr-Latn-RS"/>
        </w:rPr>
        <w:t>а</w:t>
      </w:r>
      <w:r w:rsidRPr="001963DD">
        <w:rPr>
          <w:rFonts w:ascii="Times New Roman" w:hAnsi="Times New Roman"/>
          <w:sz w:val="24"/>
          <w:szCs w:val="24"/>
          <w:lang w:val="sr-Latn-RS"/>
        </w:rPr>
        <w:t xml:space="preserve"> организација цивилног друштва: Међуопштинска организација Савеза Слепих Србије; Међуопштинска организација Савеза глувих и наглувих; Удружење пензионера општине Куршумлија; Удружење особа са инвалидитетом; Удружење хранитеља</w:t>
      </w:r>
      <w:r w:rsidR="000660A3">
        <w:rPr>
          <w:rFonts w:ascii="Times New Roman" w:hAnsi="Times New Roman"/>
          <w:sz w:val="24"/>
          <w:szCs w:val="24"/>
          <w:lang w:val="sr-Cyrl-RS"/>
        </w:rPr>
        <w:t xml:space="preserve"> “</w:t>
      </w:r>
      <w:r w:rsidR="000660A3" w:rsidRPr="001963DD">
        <w:rPr>
          <w:rFonts w:ascii="Times New Roman" w:hAnsi="Times New Roman"/>
          <w:sz w:val="24"/>
          <w:szCs w:val="24"/>
          <w:lang w:val="sr-Latn-RS"/>
        </w:rPr>
        <w:t>Ласта''</w:t>
      </w:r>
      <w:r w:rsidRPr="001963DD">
        <w:rPr>
          <w:rFonts w:ascii="Times New Roman" w:hAnsi="Times New Roman"/>
          <w:sz w:val="24"/>
          <w:szCs w:val="24"/>
          <w:lang w:val="sr-Latn-RS"/>
        </w:rPr>
        <w:t xml:space="preserve">, </w:t>
      </w:r>
      <w:r w:rsidR="000660A3">
        <w:rPr>
          <w:rFonts w:ascii="Times New Roman" w:hAnsi="Times New Roman"/>
          <w:sz w:val="24"/>
          <w:szCs w:val="24"/>
          <w:lang w:val="sr-Cyrl-RS"/>
        </w:rPr>
        <w:t>Удружење „Креативна Куршумлија</w:t>
      </w:r>
      <w:r w:rsidRPr="001963DD">
        <w:rPr>
          <w:rFonts w:ascii="Times New Roman" w:hAnsi="Times New Roman"/>
          <w:sz w:val="24"/>
          <w:szCs w:val="24"/>
          <w:lang w:val="sr-Latn-RS"/>
        </w:rPr>
        <w:t xml:space="preserve">. </w:t>
      </w:r>
    </w:p>
    <w:p w14:paraId="21C810D1" w14:textId="77777777" w:rsidR="00966A2A" w:rsidRPr="001963DD" w:rsidRDefault="00966A2A" w:rsidP="00966A2A">
      <w:pPr>
        <w:ind w:firstLine="720"/>
        <w:jc w:val="both"/>
        <w:rPr>
          <w:rFonts w:ascii="Times New Roman" w:hAnsi="Times New Roman"/>
          <w:sz w:val="24"/>
          <w:szCs w:val="24"/>
          <w:lang w:val="sr-Latn-RS"/>
        </w:rPr>
      </w:pPr>
      <w:r w:rsidRPr="001963DD">
        <w:rPr>
          <w:rFonts w:ascii="Times New Roman" w:hAnsi="Times New Roman"/>
          <w:sz w:val="24"/>
          <w:szCs w:val="24"/>
          <w:lang w:val="sr-Latn-RS"/>
        </w:rPr>
        <w:t xml:space="preserve">Годишње </w:t>
      </w:r>
      <w:r w:rsidRPr="001963DD">
        <w:rPr>
          <w:rFonts w:ascii="Times New Roman" w:hAnsi="Times New Roman"/>
          <w:color w:val="000000"/>
          <w:sz w:val="24"/>
          <w:szCs w:val="24"/>
          <w:lang w:val="sr-Latn-RS"/>
        </w:rPr>
        <w:t xml:space="preserve">се одвија </w:t>
      </w:r>
      <w:r w:rsidRPr="001963DD">
        <w:rPr>
          <w:rFonts w:ascii="Times New Roman" w:hAnsi="Times New Roman"/>
          <w:sz w:val="24"/>
          <w:szCs w:val="24"/>
          <w:lang w:val="sr-Latn-RS"/>
        </w:rPr>
        <w:t>неколико културних, спортских и привредно-туристичких манифестација са вишегодишњом традицијом.</w:t>
      </w:r>
    </w:p>
    <w:p w14:paraId="7A757969" w14:textId="38AC6525" w:rsidR="005D5C68" w:rsidRPr="005D5C68" w:rsidRDefault="00966A2A" w:rsidP="00966A2A">
      <w:pPr>
        <w:ind w:firstLine="360"/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 w:rsidRPr="001963DD">
        <w:rPr>
          <w:rFonts w:ascii="Times New Roman" w:hAnsi="Times New Roman"/>
          <w:color w:val="000000"/>
          <w:sz w:val="24"/>
          <w:szCs w:val="24"/>
          <w:lang w:val="sr-Latn-RS"/>
        </w:rPr>
        <w:t>Према Закону о основама система образовања и васпитања, васпитно-образовни рад остварује се на српском језику.</w:t>
      </w:r>
    </w:p>
    <w:p w14:paraId="2C025E34" w14:textId="685EBE8B" w:rsidR="005A34AD" w:rsidRPr="00C42783" w:rsidRDefault="00B7682F" w:rsidP="005A34AD">
      <w:pPr>
        <w:pStyle w:val="ListParagraph"/>
        <w:numPr>
          <w:ilvl w:val="1"/>
          <w:numId w:val="20"/>
        </w:numPr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053BF7">
        <w:rPr>
          <w:rFonts w:ascii="Times New Roman" w:hAnsi="Times New Roman"/>
          <w:b/>
          <w:sz w:val="24"/>
          <w:szCs w:val="24"/>
        </w:rPr>
        <w:t xml:space="preserve"> </w:t>
      </w:r>
      <w:r w:rsidR="00B46343">
        <w:rPr>
          <w:rFonts w:ascii="Times New Roman" w:hAnsi="Times New Roman"/>
          <w:b/>
          <w:sz w:val="24"/>
          <w:szCs w:val="24"/>
          <w:lang w:val="sr-Cyrl-RS"/>
        </w:rPr>
        <w:t xml:space="preserve">Финансијска издвајања општине Куршумлија за подршку породици са децом </w:t>
      </w:r>
    </w:p>
    <w:p w14:paraId="79732206" w14:textId="519F016D" w:rsidR="00AC4BD4" w:rsidRDefault="00781FBC" w:rsidP="00966A2A">
      <w:pPr>
        <w:ind w:firstLine="360"/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ab/>
      </w:r>
      <w:r w:rsidR="00053BF7">
        <w:rPr>
          <w:rFonts w:ascii="Times New Roman" w:hAnsi="Times New Roman"/>
          <w:color w:val="000000"/>
          <w:sz w:val="24"/>
          <w:szCs w:val="24"/>
          <w:lang w:val="sr-Cyrl-RS"/>
        </w:rPr>
        <w:t>Општина Куршумлија поред права утврђених законом, са циљем унапређења популационе политике на локалном нивоу</w:t>
      </w:r>
      <w:r w:rsidR="00AC4BD4">
        <w:rPr>
          <w:rFonts w:ascii="Times New Roman" w:hAnsi="Times New Roman"/>
          <w:color w:val="000000"/>
          <w:sz w:val="24"/>
          <w:szCs w:val="24"/>
          <w:lang w:val="sr-Cyrl-RS"/>
        </w:rPr>
        <w:t xml:space="preserve"> обезбеђује и право на финансијску подршку породици са децом:</w:t>
      </w:r>
    </w:p>
    <w:p w14:paraId="3D759520" w14:textId="77777777" w:rsidR="0086649A" w:rsidRDefault="0086649A" w:rsidP="00AC4BD4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 xml:space="preserve">Право на новчану помоћ за свако новорођено дете; </w:t>
      </w:r>
    </w:p>
    <w:p w14:paraId="1FFDFEB4" w14:textId="77777777" w:rsidR="002A1F54" w:rsidRDefault="00184AC7" w:rsidP="00AC4BD4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Право на регресирање трошкова боравла деце у предшколској установи, као и право на поптуно регресирање трошкова боравка деце у предшколској установи „Сунце“ у Куршумлији.</w:t>
      </w:r>
    </w:p>
    <w:p w14:paraId="60EFC52E" w14:textId="0F15C7CF" w:rsidR="002A1F54" w:rsidRPr="00D4580A" w:rsidRDefault="00AC4BD4" w:rsidP="002A1F54">
      <w:pPr>
        <w:pStyle w:val="ListParagraph"/>
        <w:ind w:left="450"/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 w:rsidRPr="00AC4BD4">
        <w:rPr>
          <w:rFonts w:ascii="Times New Roman" w:hAnsi="Times New Roman"/>
          <w:color w:val="000000"/>
          <w:sz w:val="24"/>
          <w:szCs w:val="24"/>
          <w:lang w:val="sr-Cyrl-RS"/>
        </w:rPr>
        <w:br/>
      </w:r>
      <w:r w:rsidR="00781FBC" w:rsidRPr="00D4580A">
        <w:rPr>
          <w:rFonts w:ascii="Times New Roman" w:hAnsi="Times New Roman"/>
          <w:color w:val="000000"/>
          <w:sz w:val="24"/>
          <w:szCs w:val="24"/>
          <w:lang w:val="sr-Cyrl-RS"/>
        </w:rPr>
        <w:tab/>
      </w:r>
      <w:r w:rsidR="002A1F54" w:rsidRPr="00D4580A">
        <w:rPr>
          <w:rFonts w:ascii="Times New Roman" w:hAnsi="Times New Roman"/>
          <w:color w:val="000000"/>
          <w:sz w:val="24"/>
          <w:szCs w:val="24"/>
          <w:lang w:val="sr-Cyrl-RS"/>
        </w:rPr>
        <w:t>Право на новчану помоћ за новорођено дете обухвата:</w:t>
      </w:r>
    </w:p>
    <w:p w14:paraId="13EA2C5A" w14:textId="77777777" w:rsidR="0060511F" w:rsidRDefault="002A1F54" w:rsidP="002A1F54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lastRenderedPageBreak/>
        <w:t>Једнократну новчану помоћ</w:t>
      </w:r>
      <w:r w:rsidR="00262909">
        <w:rPr>
          <w:rFonts w:ascii="Times New Roman" w:hAnsi="Times New Roman"/>
          <w:color w:val="000000"/>
          <w:sz w:val="24"/>
          <w:szCs w:val="24"/>
          <w:lang w:val="sr-Cyrl-RS"/>
        </w:rPr>
        <w:t xml:space="preserve"> остварује родитељ </w:t>
      </w:r>
      <w:r w:rsidR="00434836">
        <w:rPr>
          <w:rFonts w:ascii="Times New Roman" w:hAnsi="Times New Roman"/>
          <w:color w:val="000000"/>
          <w:sz w:val="24"/>
          <w:szCs w:val="24"/>
          <w:lang w:val="sr-Cyrl-RS"/>
        </w:rPr>
        <w:t xml:space="preserve">за свако новорођено дете </w:t>
      </w:r>
      <w:r w:rsidR="00262909">
        <w:rPr>
          <w:rFonts w:ascii="Times New Roman" w:hAnsi="Times New Roman"/>
          <w:color w:val="000000"/>
          <w:sz w:val="24"/>
          <w:szCs w:val="24"/>
          <w:lang w:val="sr-Cyrl-RS"/>
        </w:rPr>
        <w:t>у износу од 40.000,00 динара</w:t>
      </w:r>
      <w:r w:rsidR="00434836">
        <w:rPr>
          <w:rFonts w:ascii="Times New Roman" w:hAnsi="Times New Roman"/>
          <w:color w:val="000000"/>
          <w:sz w:val="24"/>
          <w:szCs w:val="24"/>
          <w:lang w:val="sr-Cyrl-RS"/>
        </w:rPr>
        <w:t>,</w:t>
      </w:r>
      <w:r w:rsidR="00262909">
        <w:rPr>
          <w:rFonts w:ascii="Times New Roman" w:hAnsi="Times New Roman"/>
          <w:color w:val="000000"/>
          <w:sz w:val="24"/>
          <w:szCs w:val="24"/>
          <w:lang w:val="sr-Cyrl-RS"/>
        </w:rPr>
        <w:t xml:space="preserve"> који има пребивалиште на тер</w:t>
      </w:r>
      <w:r w:rsidR="00434836">
        <w:rPr>
          <w:rFonts w:ascii="Times New Roman" w:hAnsi="Times New Roman"/>
          <w:color w:val="000000"/>
          <w:sz w:val="24"/>
          <w:szCs w:val="24"/>
          <w:lang w:val="sr-Cyrl-RS"/>
        </w:rPr>
        <w:t>иторији општине Куршумлија, најмање 6 месеци пре рођења детета</w:t>
      </w:r>
      <w:r w:rsidR="00F5145F">
        <w:rPr>
          <w:rFonts w:ascii="Times New Roman" w:hAnsi="Times New Roman"/>
          <w:color w:val="000000"/>
          <w:sz w:val="24"/>
          <w:szCs w:val="24"/>
          <w:lang w:val="sr-Cyrl-RS"/>
        </w:rPr>
        <w:t>.Ово право оставрују и лица која имају боравиште на територији општине Куршумлија, лица која имају статус избеглице</w:t>
      </w:r>
      <w:r w:rsidR="00D8429A">
        <w:rPr>
          <w:rFonts w:ascii="Times New Roman" w:hAnsi="Times New Roman"/>
          <w:color w:val="000000"/>
          <w:sz w:val="24"/>
          <w:szCs w:val="24"/>
          <w:lang w:val="sr-Cyrl-RS"/>
        </w:rPr>
        <w:t xml:space="preserve"> или статус расељеног лица са територије Косова и Метохије</w:t>
      </w:r>
      <w:r w:rsidR="0060511F">
        <w:rPr>
          <w:rFonts w:ascii="Times New Roman" w:hAnsi="Times New Roman"/>
          <w:color w:val="000000"/>
          <w:sz w:val="24"/>
          <w:szCs w:val="24"/>
          <w:lang w:val="sr-Cyrl-RS"/>
        </w:rPr>
        <w:t xml:space="preserve">. </w:t>
      </w:r>
    </w:p>
    <w:p w14:paraId="522C66C4" w14:textId="19B435B1" w:rsidR="002A1F54" w:rsidRDefault="0060511F" w:rsidP="0060511F">
      <w:pPr>
        <w:pStyle w:val="ListParagraph"/>
        <w:ind w:left="450"/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Право на једнократну новчану помоћ за свако новорођено дете остварују мајке-породиље које су у радном односу.</w:t>
      </w:r>
    </w:p>
    <w:p w14:paraId="35731297" w14:textId="1C7C2D73" w:rsidR="002A1F54" w:rsidRDefault="009C1F5F" w:rsidP="002A1F54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 xml:space="preserve">Право на новчану помоћ у трајању од 12 месеци у износу од 20.000,00 </w:t>
      </w:r>
      <w:r w:rsidR="00741BDA">
        <w:rPr>
          <w:rFonts w:ascii="Times New Roman" w:hAnsi="Times New Roman"/>
          <w:color w:val="000000"/>
          <w:sz w:val="24"/>
          <w:szCs w:val="24"/>
          <w:lang w:val="sr-Cyrl-RS"/>
        </w:rPr>
        <w:t xml:space="preserve">динара </w:t>
      </w:r>
      <w:r>
        <w:rPr>
          <w:rFonts w:ascii="Times New Roman" w:hAnsi="Times New Roman"/>
          <w:color w:val="000000"/>
          <w:sz w:val="24"/>
          <w:szCs w:val="24"/>
          <w:lang w:val="sr-Cyrl-RS"/>
        </w:rPr>
        <w:t>месчно остварује породиља-мака уколико није у радном односу.</w:t>
      </w:r>
    </w:p>
    <w:p w14:paraId="3F62794C" w14:textId="62E846E7" w:rsidR="009C1F5F" w:rsidRDefault="00741BDA" w:rsidP="002A1F54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З</w:t>
      </w:r>
      <w:r w:rsidR="009C1F5F">
        <w:rPr>
          <w:rFonts w:ascii="Times New Roman" w:hAnsi="Times New Roman"/>
          <w:color w:val="000000"/>
          <w:sz w:val="24"/>
          <w:szCs w:val="24"/>
          <w:lang w:val="sr-Cyrl-RS"/>
        </w:rPr>
        <w:t>а треће и свако наредно но</w:t>
      </w:r>
      <w:r>
        <w:rPr>
          <w:rFonts w:ascii="Times New Roman" w:hAnsi="Times New Roman"/>
          <w:color w:val="000000"/>
          <w:sz w:val="24"/>
          <w:szCs w:val="24"/>
          <w:lang w:val="sr-Cyrl-RS"/>
        </w:rPr>
        <w:t>ворођено дете породиља-мајка која  није у радном односу, остварује право на новчану помоћ од по 20.000,00 динара месечно у трајању од 18 месеци.</w:t>
      </w:r>
    </w:p>
    <w:p w14:paraId="71257AE5" w14:textId="57025222" w:rsidR="005A34AD" w:rsidRDefault="00781FBC" w:rsidP="005A34AD">
      <w:pPr>
        <w:pStyle w:val="ListParagraph"/>
        <w:ind w:left="450"/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ab/>
      </w:r>
      <w:r w:rsidR="005A34AD">
        <w:rPr>
          <w:rFonts w:ascii="Times New Roman" w:hAnsi="Times New Roman"/>
          <w:color w:val="000000"/>
          <w:sz w:val="24"/>
          <w:szCs w:val="24"/>
          <w:lang w:val="sr-Cyrl-RS"/>
        </w:rPr>
        <w:t>Боравак деце предшклског узраста одвија се у Предшколској установи „Сунце“ у Куршумлији кроз</w:t>
      </w:r>
      <w:r w:rsidR="00D36A22">
        <w:rPr>
          <w:rFonts w:ascii="Times New Roman" w:hAnsi="Times New Roman"/>
          <w:color w:val="000000"/>
          <w:sz w:val="24"/>
          <w:szCs w:val="24"/>
          <w:lang w:val="sr-Cyrl-RS"/>
        </w:rPr>
        <w:t xml:space="preserve"> следеће облике рада</w:t>
      </w:r>
      <w:r w:rsidR="005A34AD">
        <w:rPr>
          <w:rFonts w:ascii="Times New Roman" w:hAnsi="Times New Roman"/>
          <w:color w:val="000000"/>
          <w:sz w:val="24"/>
          <w:szCs w:val="24"/>
          <w:lang w:val="sr-Cyrl-RS"/>
        </w:rPr>
        <w:t>:</w:t>
      </w:r>
    </w:p>
    <w:p w14:paraId="674B6D23" w14:textId="3D380AB3" w:rsidR="00D36A22" w:rsidRDefault="00D36A22" w:rsidP="00D36A22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У целодневном трајању од 11 сати дневно;</w:t>
      </w:r>
    </w:p>
    <w:p w14:paraId="2B8C3773" w14:textId="1FD3EF72" w:rsidR="00D36A22" w:rsidRDefault="00D36A22" w:rsidP="00D36A22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Целодневни боравак током остваривања припремно-предшколског програма у години пред полазак у основну школу у трајању од 11  сати дневно за децу старости од 5,5 до 6,5 година.</w:t>
      </w:r>
    </w:p>
    <w:p w14:paraId="7249C5CD" w14:textId="77777777" w:rsidR="003C0B42" w:rsidRDefault="00D36A22" w:rsidP="00781FBC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 xml:space="preserve">У полудневном трајању - припремни предшколски програм – 4 сата дневно. </w:t>
      </w:r>
    </w:p>
    <w:p w14:paraId="18F0553A" w14:textId="23DACD6D" w:rsidR="00781FBC" w:rsidRPr="003C0B42" w:rsidRDefault="003C0B42" w:rsidP="003C0B42">
      <w:pPr>
        <w:pStyle w:val="ListParagraph"/>
        <w:ind w:left="450"/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ab/>
      </w:r>
      <w:r w:rsidR="00781FBC" w:rsidRPr="003C0B42">
        <w:rPr>
          <w:rFonts w:ascii="Times New Roman" w:hAnsi="Times New Roman"/>
          <w:color w:val="000000"/>
          <w:sz w:val="24"/>
          <w:szCs w:val="24"/>
          <w:lang w:val="sr-Cyrl-RS"/>
        </w:rPr>
        <w:t xml:space="preserve">Средства за финансирање целокупног боравка деце у предшколској установи обезбеђују се у буџету општине Куршумлија у износу од 80% и учешћа корисника услуге-родитеља у износу од 20% од економске цене просечно по детету. </w:t>
      </w:r>
    </w:p>
    <w:p w14:paraId="58446663" w14:textId="2AB6DAAF" w:rsidR="00781FBC" w:rsidRDefault="00781FBC" w:rsidP="00781FBC">
      <w:pPr>
        <w:pStyle w:val="ListParagraph"/>
        <w:ind w:left="450"/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ab/>
        <w:t>Средства за финансирање припремно-предшколског програма обезбеђују се из буџета републике.</w:t>
      </w:r>
    </w:p>
    <w:p w14:paraId="03609167" w14:textId="4F93683E" w:rsidR="00781FBC" w:rsidRDefault="009F5EB8" w:rsidP="00781FBC">
      <w:pPr>
        <w:pStyle w:val="ListParagraph"/>
        <w:ind w:left="450"/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ab/>
        <w:t>Право на потпуно регресирање трошкова боравка у предшколској установи-бесплатни боравак, имају:</w:t>
      </w:r>
    </w:p>
    <w:p w14:paraId="491F18DE" w14:textId="50473CB5" w:rsidR="009F5EB8" w:rsidRDefault="009F5EB8" w:rsidP="009F5EB8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Треће и свако следеће дете у породици;</w:t>
      </w:r>
    </w:p>
    <w:p w14:paraId="4F357145" w14:textId="10C48F8A" w:rsidR="009F5EB8" w:rsidRDefault="009F5EB8" w:rsidP="009F5EB8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Деца ратних војних инвалида</w:t>
      </w:r>
      <w:r w:rsidR="00CD54D1">
        <w:rPr>
          <w:rFonts w:ascii="Times New Roman" w:hAnsi="Times New Roman"/>
          <w:color w:val="000000"/>
          <w:sz w:val="24"/>
          <w:szCs w:val="24"/>
          <w:lang w:val="sr-Cyrl-RS"/>
        </w:rPr>
        <w:t>;</w:t>
      </w:r>
    </w:p>
    <w:p w14:paraId="2BFFD614" w14:textId="41554773" w:rsidR="00CD54D1" w:rsidRDefault="00CD54D1" w:rsidP="009F5EB8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Деца са сметњама у развоју;</w:t>
      </w:r>
    </w:p>
    <w:p w14:paraId="450A9079" w14:textId="478858B7" w:rsidR="00CD54D1" w:rsidRDefault="00CD54D1" w:rsidP="009F5EB8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Деца лишена родитељског старања;</w:t>
      </w:r>
    </w:p>
    <w:p w14:paraId="5B58BB33" w14:textId="4DE9C26E" w:rsidR="009F5EB8" w:rsidRDefault="00CD54D1" w:rsidP="009F5EB8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Деца из породица која остварују приходе до износа минималног нивоа социјалне сигурности.</w:t>
      </w:r>
    </w:p>
    <w:p w14:paraId="1BD4C3BD" w14:textId="6A4147CD" w:rsidR="00CD54D1" w:rsidRDefault="00D4580A" w:rsidP="00CD54D1">
      <w:pPr>
        <w:pStyle w:val="ListParagraph"/>
        <w:ind w:left="450"/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ab/>
      </w:r>
      <w:r w:rsidR="00CD54D1">
        <w:rPr>
          <w:rFonts w:ascii="Times New Roman" w:hAnsi="Times New Roman"/>
          <w:color w:val="000000"/>
          <w:sz w:val="24"/>
          <w:szCs w:val="24"/>
          <w:lang w:val="sr-Cyrl-RS"/>
        </w:rPr>
        <w:t>Корисници услуга у зависности од материјалног положаја породице, могу остварити право на делимично регресирање трошкова боравка</w:t>
      </w:r>
      <w:r w:rsidR="00CA0938">
        <w:rPr>
          <w:rFonts w:ascii="Times New Roman" w:hAnsi="Times New Roman"/>
          <w:color w:val="000000"/>
          <w:sz w:val="24"/>
          <w:szCs w:val="24"/>
          <w:lang w:val="sr-Cyrl-RS"/>
        </w:rPr>
        <w:t xml:space="preserve"> у предшколској установи „Сунце“ на основу поднетог захтева родитеља, старатеља са документацијом потребном за остваривање овог </w:t>
      </w:r>
      <w:r>
        <w:rPr>
          <w:rFonts w:ascii="Times New Roman" w:hAnsi="Times New Roman"/>
          <w:color w:val="000000"/>
          <w:sz w:val="24"/>
          <w:szCs w:val="24"/>
          <w:lang w:val="sr-Cyrl-RS"/>
        </w:rPr>
        <w:t>права.</w:t>
      </w:r>
    </w:p>
    <w:p w14:paraId="05C9D7B2" w14:textId="77777777" w:rsidR="00E96113" w:rsidRPr="00AC4BD4" w:rsidRDefault="00E96113" w:rsidP="00CD54D1">
      <w:pPr>
        <w:pStyle w:val="ListParagraph"/>
        <w:ind w:left="450"/>
        <w:jc w:val="both"/>
        <w:rPr>
          <w:rFonts w:ascii="Times New Roman" w:hAnsi="Times New Roman"/>
          <w:color w:val="000000"/>
          <w:sz w:val="24"/>
          <w:szCs w:val="24"/>
          <w:lang w:val="sr-Cyrl-RS"/>
        </w:rPr>
      </w:pPr>
    </w:p>
    <w:p w14:paraId="1C18BC37" w14:textId="149AAF8F" w:rsidR="00966A2A" w:rsidRPr="00E03A96" w:rsidRDefault="00D6540A" w:rsidP="003C0B42">
      <w:pPr>
        <w:pStyle w:val="ListParagraph"/>
        <w:numPr>
          <w:ilvl w:val="1"/>
          <w:numId w:val="20"/>
        </w:numPr>
        <w:jc w:val="center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t xml:space="preserve"> </w:t>
      </w:r>
      <w:r w:rsidR="00966A2A" w:rsidRPr="00E03A96">
        <w:rPr>
          <w:rFonts w:ascii="Times New Roman" w:hAnsi="Times New Roman"/>
          <w:b/>
          <w:sz w:val="24"/>
          <w:szCs w:val="24"/>
          <w:lang w:val="sr-Latn-RS"/>
        </w:rPr>
        <w:t>У</w:t>
      </w:r>
      <w:r>
        <w:rPr>
          <w:rFonts w:ascii="Times New Roman" w:hAnsi="Times New Roman"/>
          <w:b/>
          <w:sz w:val="24"/>
          <w:szCs w:val="24"/>
          <w:lang w:val="sr-Cyrl-RS"/>
        </w:rPr>
        <w:t>станове предшколског васпитања и образовања</w:t>
      </w:r>
    </w:p>
    <w:p w14:paraId="754EC431" w14:textId="77777777" w:rsidR="00ED381A" w:rsidRPr="001963DD" w:rsidRDefault="00ED381A" w:rsidP="00966A2A">
      <w:pPr>
        <w:pStyle w:val="ListParagraph"/>
        <w:ind w:left="360"/>
        <w:jc w:val="center"/>
        <w:rPr>
          <w:rFonts w:ascii="Times New Roman" w:hAnsi="Times New Roman"/>
          <w:b/>
          <w:sz w:val="24"/>
          <w:szCs w:val="24"/>
          <w:lang w:val="sr-Latn-RS"/>
        </w:rPr>
      </w:pPr>
    </w:p>
    <w:p w14:paraId="507D0C38" w14:textId="5DA052C3" w:rsidR="00E96113" w:rsidRPr="00E96113" w:rsidRDefault="00966A2A" w:rsidP="00E96113">
      <w:pPr>
        <w:pStyle w:val="ListParagraph"/>
        <w:numPr>
          <w:ilvl w:val="2"/>
          <w:numId w:val="20"/>
        </w:num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 w:rsidRPr="001963DD">
        <w:rPr>
          <w:rFonts w:ascii="Times New Roman" w:hAnsi="Times New Roman"/>
          <w:b/>
          <w:sz w:val="24"/>
          <w:szCs w:val="24"/>
          <w:lang w:val="sr-Latn-RS"/>
        </w:rPr>
        <w:t>Историјски осврт на развој предшколског васпитања у општини Куршумлија</w:t>
      </w:r>
    </w:p>
    <w:p w14:paraId="07615AAC" w14:textId="77777777" w:rsidR="00C42783" w:rsidRDefault="00966A2A" w:rsidP="00C42783">
      <w:pPr>
        <w:jc w:val="both"/>
        <w:rPr>
          <w:rFonts w:ascii="Times New Roman" w:hAnsi="Times New Roman"/>
          <w:sz w:val="24"/>
          <w:lang w:val="sr-Cyrl-RS"/>
        </w:rPr>
      </w:pPr>
      <w:r w:rsidRPr="001963DD">
        <w:rPr>
          <w:rFonts w:ascii="Times New Roman" w:hAnsi="Times New Roman"/>
          <w:sz w:val="24"/>
          <w:lang w:val="sr-Latn-RS"/>
        </w:rPr>
        <w:lastRenderedPageBreak/>
        <w:tab/>
        <w:t>Према податку из Летописа Предшколске установе „Сунце“ за радну 1979/80. годину, први зачетци орган</w:t>
      </w:r>
      <w:r w:rsidR="006F5CD9">
        <w:rPr>
          <w:rFonts w:ascii="Times New Roman" w:hAnsi="Times New Roman"/>
          <w:sz w:val="24"/>
          <w:lang w:val="sr-Cyrl-RS"/>
        </w:rPr>
        <w:t>и</w:t>
      </w:r>
      <w:r w:rsidRPr="001963DD">
        <w:rPr>
          <w:rFonts w:ascii="Times New Roman" w:hAnsi="Times New Roman"/>
          <w:sz w:val="24"/>
          <w:lang w:val="sr-Latn-RS"/>
        </w:rPr>
        <w:t>зованог васпитно-образовног рада на предшколском узрасту на територији Општине Куршумлија, датирају још од краја 1934. године.  Први васпитач, односно забављач (назив датира из тог времена) била је Дубровчанка Марија Пунић.</w:t>
      </w:r>
    </w:p>
    <w:p w14:paraId="7070C77F" w14:textId="61C82656" w:rsidR="00966A2A" w:rsidRPr="00C42783" w:rsidRDefault="00F367D6" w:rsidP="00F367D6">
      <w:pPr>
        <w:jc w:val="center"/>
        <w:rPr>
          <w:rFonts w:ascii="Times New Roman" w:hAnsi="Times New Roman"/>
          <w:sz w:val="24"/>
          <w:lang w:val="sr-Latn-RS"/>
        </w:rPr>
      </w:pPr>
      <w:r w:rsidRPr="001963DD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0016" behindDoc="1" locked="0" layoutInCell="1" allowOverlap="1" wp14:anchorId="613AB019" wp14:editId="5673944C">
            <wp:simplePos x="0" y="0"/>
            <wp:positionH relativeFrom="column">
              <wp:posOffset>381000</wp:posOffset>
            </wp:positionH>
            <wp:positionV relativeFrom="paragraph">
              <wp:posOffset>201295</wp:posOffset>
            </wp:positionV>
            <wp:extent cx="5080000" cy="2715260"/>
            <wp:effectExtent l="0" t="0" r="6350" b="8890"/>
            <wp:wrapTight wrapText="bothSides">
              <wp:wrapPolygon edited="0">
                <wp:start x="0" y="0"/>
                <wp:lineTo x="0" y="21519"/>
                <wp:lineTo x="21546" y="21519"/>
                <wp:lineTo x="21546" y="0"/>
                <wp:lineTo x="0" y="0"/>
              </wp:wrapPolygon>
            </wp:wrapTight>
            <wp:docPr id="4" name="Picture 5" descr="Description: vaspitacica_marija_nuni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vaspitacica_marija_nunic 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2A" w:rsidRPr="001963DD">
        <w:rPr>
          <w:rFonts w:ascii="Times New Roman" w:hAnsi="Times New Roman"/>
          <w:i/>
          <w:sz w:val="24"/>
          <w:lang w:val="sr-Latn-RS"/>
        </w:rPr>
        <w:t>Слика 3: Први васпитач на територији општине Куршумлија</w:t>
      </w:r>
    </w:p>
    <w:p w14:paraId="31A247E0" w14:textId="30F6741A" w:rsidR="00966A2A" w:rsidRPr="001963DD" w:rsidRDefault="00966A2A" w:rsidP="00021777">
      <w:pPr>
        <w:jc w:val="center"/>
        <w:rPr>
          <w:rFonts w:ascii="Times New Roman" w:hAnsi="Times New Roman"/>
          <w:sz w:val="24"/>
          <w:lang w:val="sr-Latn-RS"/>
        </w:rPr>
      </w:pPr>
    </w:p>
    <w:p w14:paraId="1D698A3A" w14:textId="23FCD279" w:rsidR="00ED381A" w:rsidRPr="00A508F2" w:rsidRDefault="00966A2A" w:rsidP="00ED381A">
      <w:pPr>
        <w:jc w:val="both"/>
        <w:rPr>
          <w:rFonts w:ascii="Times New Roman" w:hAnsi="Times New Roman"/>
          <w:sz w:val="24"/>
          <w:lang w:val="sr-Latn-RS"/>
        </w:rPr>
      </w:pPr>
      <w:r w:rsidRPr="001963DD">
        <w:rPr>
          <w:rFonts w:ascii="Times New Roman" w:hAnsi="Times New Roman"/>
          <w:sz w:val="24"/>
          <w:lang w:val="sr-Latn-RS"/>
        </w:rPr>
        <w:tab/>
        <w:t>Забавиште је отворено при државној основној школи у Куршумлији, а на иницијативу “Кола српских сестара”. Била је оформљена једна група са преко 30 деце. Забавиште је радило континуирано до 1940. године да би у току другог светског рата прекинуло са радом. Поново је</w:t>
      </w:r>
      <w:r w:rsidR="00E81E71">
        <w:rPr>
          <w:rFonts w:ascii="Times New Roman" w:hAnsi="Times New Roman"/>
          <w:sz w:val="24"/>
          <w:lang w:val="sr-Latn-RS"/>
        </w:rPr>
        <w:t xml:space="preserve"> отворено 1944 / 1945. године.</w:t>
      </w:r>
    </w:p>
    <w:p w14:paraId="798A6361" w14:textId="2E00916A" w:rsidR="003A072D" w:rsidRDefault="0079078B" w:rsidP="003A072D">
      <w:pPr>
        <w:jc w:val="center"/>
        <w:rPr>
          <w:rFonts w:ascii="Times New Roman" w:hAnsi="Times New Roman"/>
          <w:i/>
          <w:sz w:val="24"/>
          <w:lang w:val="sr-Latn-RS"/>
        </w:rPr>
      </w:pPr>
      <w:r w:rsidRPr="001963DD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8992" behindDoc="1" locked="0" layoutInCell="1" allowOverlap="1" wp14:anchorId="1BAC210D" wp14:editId="72198756">
            <wp:simplePos x="0" y="0"/>
            <wp:positionH relativeFrom="margin">
              <wp:posOffset>2794000</wp:posOffset>
            </wp:positionH>
            <wp:positionV relativeFrom="margin">
              <wp:posOffset>4681855</wp:posOffset>
            </wp:positionV>
            <wp:extent cx="3547110" cy="2564765"/>
            <wp:effectExtent l="0" t="0" r="0" b="6985"/>
            <wp:wrapTight wrapText="bothSides">
              <wp:wrapPolygon edited="0">
                <wp:start x="0" y="0"/>
                <wp:lineTo x="0" y="21498"/>
                <wp:lineTo x="21461" y="21498"/>
                <wp:lineTo x="21461" y="0"/>
                <wp:lineTo x="0" y="0"/>
              </wp:wrapPolygon>
            </wp:wrapTight>
            <wp:docPr id="5" name="Picture 4" descr="Description: vrtic_sunce_1954_1-1024x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vrtic_sunce_1954_1-1024x6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72D" w:rsidRPr="001963DD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7968" behindDoc="1" locked="0" layoutInCell="1" allowOverlap="1" wp14:anchorId="3F03689A" wp14:editId="11DFE6F0">
            <wp:simplePos x="0" y="0"/>
            <wp:positionH relativeFrom="column">
              <wp:posOffset>-551180</wp:posOffset>
            </wp:positionH>
            <wp:positionV relativeFrom="paragraph">
              <wp:posOffset>248920</wp:posOffset>
            </wp:positionV>
            <wp:extent cx="3175000" cy="2599055"/>
            <wp:effectExtent l="0" t="0" r="6350" b="0"/>
            <wp:wrapTight wrapText="bothSides">
              <wp:wrapPolygon edited="0">
                <wp:start x="0" y="0"/>
                <wp:lineTo x="0" y="21373"/>
                <wp:lineTo x="21514" y="21373"/>
                <wp:lineTo x="21514" y="0"/>
                <wp:lineTo x="0" y="0"/>
              </wp:wrapPolygon>
            </wp:wrapTight>
            <wp:docPr id="6" name="Picture 3" descr="Description: vrtic_sunce_1954_2-1024x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vrtic_sunce_1954_2-1024x6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81A">
        <w:rPr>
          <w:rFonts w:ascii="Times New Roman" w:hAnsi="Times New Roman"/>
          <w:i/>
          <w:sz w:val="24"/>
          <w:lang w:val="sr-Latn-RS"/>
        </w:rPr>
        <w:t xml:space="preserve">Слика 4 и </w:t>
      </w:r>
      <w:r w:rsidR="00966A2A" w:rsidRPr="001963DD">
        <w:rPr>
          <w:rFonts w:ascii="Times New Roman" w:hAnsi="Times New Roman"/>
          <w:i/>
          <w:sz w:val="24"/>
          <w:lang w:val="sr-Latn-RS"/>
        </w:rPr>
        <w:t>5:  Прво забавиште на територији општине Куршумлија</w:t>
      </w:r>
    </w:p>
    <w:p w14:paraId="03364505" w14:textId="77EF2F90" w:rsidR="009642C9" w:rsidRPr="003A072D" w:rsidRDefault="00E96113" w:rsidP="003A072D">
      <w:pPr>
        <w:jc w:val="both"/>
        <w:rPr>
          <w:rFonts w:ascii="Times New Roman" w:hAnsi="Times New Roman"/>
          <w:i/>
          <w:sz w:val="24"/>
          <w:lang w:val="sr-Latn-RS"/>
        </w:rPr>
      </w:pPr>
      <w:r>
        <w:rPr>
          <w:rFonts w:ascii="Times New Roman" w:hAnsi="Times New Roman"/>
          <w:sz w:val="24"/>
          <w:lang w:val="sr-Cyrl-RS"/>
        </w:rPr>
        <w:tab/>
      </w:r>
      <w:r w:rsidR="00966A2A" w:rsidRPr="001963DD">
        <w:rPr>
          <w:rFonts w:ascii="Times New Roman" w:hAnsi="Times New Roman"/>
          <w:sz w:val="24"/>
          <w:lang w:val="sr-Latn-RS"/>
        </w:rPr>
        <w:t xml:space="preserve">8. августа 1977. године постављен је камен темељац и отпочело се са изградњом Комбиноване </w:t>
      </w:r>
      <w:r w:rsidR="009642C9">
        <w:rPr>
          <w:rFonts w:ascii="Times New Roman" w:hAnsi="Times New Roman"/>
          <w:sz w:val="24"/>
          <w:lang w:val="sr-Latn-RS"/>
        </w:rPr>
        <w:t>дечије установе, односно вртића</w:t>
      </w:r>
      <w:r w:rsidR="00966A2A" w:rsidRPr="001963DD">
        <w:rPr>
          <w:rFonts w:ascii="Times New Roman" w:hAnsi="Times New Roman"/>
          <w:sz w:val="24"/>
          <w:lang w:val="sr-Latn-RS"/>
        </w:rPr>
        <w:t>.</w:t>
      </w:r>
    </w:p>
    <w:p w14:paraId="54027588" w14:textId="414535F1" w:rsidR="00966A2A" w:rsidRPr="001963DD" w:rsidRDefault="00966A2A" w:rsidP="00966A2A">
      <w:pPr>
        <w:jc w:val="both"/>
        <w:rPr>
          <w:rFonts w:ascii="Times New Roman" w:hAnsi="Times New Roman"/>
          <w:sz w:val="24"/>
          <w:lang w:val="sr-Latn-RS"/>
        </w:rPr>
      </w:pPr>
      <w:r w:rsidRPr="001963DD">
        <w:rPr>
          <w:rFonts w:ascii="Times New Roman" w:hAnsi="Times New Roman"/>
          <w:sz w:val="24"/>
          <w:lang w:val="sr-Latn-RS"/>
        </w:rPr>
        <w:lastRenderedPageBreak/>
        <w:tab/>
        <w:t xml:space="preserve">На Дан ослобођења Куршумлије 28.08.1979. године, Миломир Луковић, тадашњи председник Општинског већа синдиката Куршумлије, истовремено и вршилац дужности директора вртића, свечаним пресецањем врпце, отворио је новосаграђену Комбиновану дечју установу, капацитета 126 полазника предшколског узраста. Акт о оснивању установе, донет је од стране Скупштине СИЗ-а Дечје заштите Куршумлије 23.11.1979. Сви радници који су први почели да раде, окупили су се први пут 26.11.1979. године. Актом о оснивању установа добија и званични назив Дечји вртић „Сунце“. </w:t>
      </w:r>
    </w:p>
    <w:p w14:paraId="7D63BC65" w14:textId="77777777" w:rsidR="00966A2A" w:rsidRPr="001963DD" w:rsidRDefault="00966A2A" w:rsidP="00966A2A">
      <w:pPr>
        <w:jc w:val="both"/>
        <w:rPr>
          <w:rFonts w:ascii="Times New Roman" w:hAnsi="Times New Roman"/>
          <w:sz w:val="24"/>
          <w:lang w:val="sr-Latn-RS"/>
        </w:rPr>
      </w:pPr>
      <w:r w:rsidRPr="001963DD">
        <w:rPr>
          <w:rFonts w:ascii="Times New Roman" w:hAnsi="Times New Roman"/>
          <w:sz w:val="24"/>
          <w:lang w:val="sr-Latn-RS"/>
        </w:rPr>
        <w:tab/>
        <w:t>Септембра, 1979. године у вртић су пошла деца узраста од 6 година у четири припремно-забавишне групе.  У групама је било уписано 167 полазника, тако да би  обухват деце од укупног броја шестогодишњака у општини процентуално износио 41,75%. Деца из целодновног боравка (јаслене групе и узраст од 3-7 година) први пут су дошла у „Сунце“ у понедељак, 24.12.1979. године. На јасленом узрасту у првој групи (од 1-2 године) било је уписано 9 полазника, док их је у другој (2-3 године) било 12. Узраст од 3-7 године, обухватиле су две групе: млађа са 15 и старија васпитно-образовна са 21 полазником. Поред наведених облика боравка, у јуну, 1980. године формиране су три нове групе деце која нису похађала полудневни боравак и оне су радиле пуне три недеље.</w:t>
      </w:r>
    </w:p>
    <w:p w14:paraId="763F654D" w14:textId="77777777" w:rsidR="00966A2A" w:rsidRPr="001963DD" w:rsidRDefault="00966A2A" w:rsidP="00966A2A">
      <w:pPr>
        <w:jc w:val="center"/>
        <w:rPr>
          <w:rFonts w:ascii="Times New Roman" w:hAnsi="Times New Roman"/>
          <w:i/>
          <w:sz w:val="24"/>
          <w:lang w:val="sr-Latn-RS"/>
        </w:rPr>
      </w:pPr>
      <w:r w:rsidRPr="001963DD">
        <w:rPr>
          <w:rFonts w:ascii="Times New Roman" w:hAnsi="Times New Roman"/>
          <w:i/>
          <w:sz w:val="24"/>
          <w:lang w:val="sr-Latn-RS"/>
        </w:rPr>
        <w:t>Слика 6: Објекат „Сунце“</w:t>
      </w:r>
    </w:p>
    <w:p w14:paraId="791E297D" w14:textId="77777777" w:rsidR="00966A2A" w:rsidRPr="001963DD" w:rsidRDefault="006B5825" w:rsidP="00966A2A">
      <w:pPr>
        <w:jc w:val="center"/>
        <w:rPr>
          <w:rFonts w:ascii="Times New Roman" w:hAnsi="Times New Roman"/>
          <w:sz w:val="24"/>
          <w:lang w:val="sr-Latn-RS"/>
        </w:rPr>
      </w:pPr>
      <w:r w:rsidRPr="001963DD">
        <w:rPr>
          <w:rFonts w:ascii="Times New Roman" w:hAnsi="Times New Roman"/>
          <w:noProof/>
          <w:sz w:val="24"/>
        </w:rPr>
        <w:drawing>
          <wp:inline distT="0" distB="0" distL="0" distR="0" wp14:anchorId="4E1895C8" wp14:editId="6C7081F4">
            <wp:extent cx="4969933" cy="3075854"/>
            <wp:effectExtent l="0" t="0" r="2540" b="0"/>
            <wp:docPr id="7" name="Picture 2" descr="Description: vrtic_kursumlija_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vrtic_kursumlija_19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64" cy="30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9D9E" w14:textId="77777777" w:rsidR="00966A2A" w:rsidRPr="001963DD" w:rsidRDefault="00966A2A" w:rsidP="00966A2A">
      <w:pPr>
        <w:jc w:val="both"/>
        <w:rPr>
          <w:rFonts w:ascii="Times New Roman" w:hAnsi="Times New Roman"/>
          <w:sz w:val="24"/>
          <w:lang w:val="sr-Latn-RS"/>
        </w:rPr>
      </w:pPr>
      <w:r w:rsidRPr="001963DD">
        <w:rPr>
          <w:rFonts w:ascii="Times New Roman" w:hAnsi="Times New Roman"/>
          <w:sz w:val="24"/>
          <w:lang w:val="sr-Latn-RS"/>
        </w:rPr>
        <w:tab/>
        <w:t xml:space="preserve">У току наредних година вртић “Сунце” полако почиње да добија своје лице, наиме извршено је бетонирање стаза и платоа, израда пешчаника и дворишних играчака. Од свог оснивања 1979. године, </w:t>
      </w:r>
      <w:r w:rsidR="009642C9">
        <w:rPr>
          <w:rFonts w:ascii="Times New Roman" w:hAnsi="Times New Roman"/>
          <w:sz w:val="24"/>
          <w:lang w:val="sr-Cyrl-RS"/>
        </w:rPr>
        <w:t>предшколска установа</w:t>
      </w:r>
      <w:r w:rsidRPr="001963DD">
        <w:rPr>
          <w:rFonts w:ascii="Times New Roman" w:hAnsi="Times New Roman"/>
          <w:sz w:val="24"/>
          <w:lang w:val="sr-Latn-RS"/>
        </w:rPr>
        <w:t xml:space="preserve"> “Сунце” бележи стални пораст броја деце па су септембра 1987. године започели радови на доградњи вртића којим ће се добити 4 радне собе и једна вишенаменска (фискултурна) сала. Маја, 1990. године окончани су </w:t>
      </w:r>
      <w:r w:rsidRPr="001963DD">
        <w:rPr>
          <w:rFonts w:ascii="Times New Roman" w:hAnsi="Times New Roman"/>
          <w:sz w:val="24"/>
          <w:lang w:val="sr-Latn-RS"/>
        </w:rPr>
        <w:lastRenderedPageBreak/>
        <w:t>радови на доградњи вртића. Укупна површина дограђеног дела износила је 650 м2. Тако да малшани који похађају вртић бораве у простору од 1850 м2. Током година суочили смо се са проблемом великог броја захтева за нове полазнике са једне стране и мањка смештајног капацитета са друге стране. Одлуком Извршног одбора СО Куршумлија од 21. јануара 2002, године, а у складу са Програмом подршке општинама који се организовао у сарадњи са Швајцарском владом И СДЦ Краљево, Предшколска установа “Сунце” је изабрана за једног од учесника МСП радионице. Вртић “Сунце” ушао је у ужи избор и добио донацију. На јавном конкурсу за израду идејног решења комисија је изабрала АД “Грађевинапројект” из Ниша који ће пројектовати целокупан објекат и слободан простор. Извођач радова био је АД “Жељин” из Александровца.</w:t>
      </w:r>
    </w:p>
    <w:p w14:paraId="1EED7DF5" w14:textId="77777777" w:rsidR="00966A2A" w:rsidRPr="001963DD" w:rsidRDefault="00966A2A" w:rsidP="00966A2A">
      <w:pPr>
        <w:jc w:val="center"/>
        <w:rPr>
          <w:rFonts w:ascii="Times New Roman" w:hAnsi="Times New Roman"/>
          <w:i/>
          <w:sz w:val="24"/>
          <w:lang w:val="sr-Latn-RS"/>
        </w:rPr>
      </w:pPr>
      <w:r w:rsidRPr="001963DD">
        <w:rPr>
          <w:rFonts w:ascii="Times New Roman" w:hAnsi="Times New Roman"/>
          <w:i/>
          <w:sz w:val="24"/>
          <w:lang w:val="sr-Latn-RS"/>
        </w:rPr>
        <w:t>Слика 7: Објекат „Чаролија“</w:t>
      </w:r>
    </w:p>
    <w:p w14:paraId="1805E564" w14:textId="77777777" w:rsidR="00966A2A" w:rsidRPr="001963DD" w:rsidRDefault="006B5825" w:rsidP="00966A2A">
      <w:pPr>
        <w:jc w:val="center"/>
        <w:rPr>
          <w:rFonts w:ascii="Times New Roman" w:hAnsi="Times New Roman"/>
          <w:sz w:val="24"/>
          <w:lang w:val="sr-Latn-RS"/>
        </w:rPr>
      </w:pPr>
      <w:r w:rsidRPr="001963DD">
        <w:rPr>
          <w:rFonts w:ascii="Times New Roman" w:hAnsi="Times New Roman"/>
          <w:noProof/>
          <w:sz w:val="24"/>
        </w:rPr>
        <w:drawing>
          <wp:inline distT="0" distB="0" distL="0" distR="0" wp14:anchorId="79FF6016" wp14:editId="20CC6A1C">
            <wp:extent cx="5545667" cy="3443884"/>
            <wp:effectExtent l="0" t="0" r="0" b="4445"/>
            <wp:docPr id="8" name="Picture 1" descr="Description: vrtic_carolija_kursuml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vrtic_carolija_kursumli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35" cy="34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CAF4" w14:textId="616AFFAF" w:rsidR="0079078B" w:rsidRPr="00E96113" w:rsidRDefault="00966A2A" w:rsidP="00966A2A">
      <w:pPr>
        <w:jc w:val="both"/>
        <w:rPr>
          <w:rFonts w:ascii="Times New Roman" w:hAnsi="Times New Roman"/>
          <w:sz w:val="24"/>
          <w:lang w:val="sr-Cyrl-RS"/>
        </w:rPr>
      </w:pPr>
      <w:r w:rsidRPr="001963DD">
        <w:rPr>
          <w:rFonts w:ascii="Times New Roman" w:hAnsi="Times New Roman"/>
          <w:sz w:val="24"/>
          <w:lang w:val="sr-Latn-RS"/>
        </w:rPr>
        <w:tab/>
        <w:t>15. фебруара 2008. године у саставу Предшколске установе  „Сунце“ у Куршумлији почиње са радом и објекат „Чаролија“. Површина објекта “Чаролија” износи 811 м2, а површина дворишног простора износи 4393 м2.</w:t>
      </w:r>
      <w:r w:rsidR="00F60EFA" w:rsidRPr="001963DD">
        <w:rPr>
          <w:rFonts w:ascii="Times New Roman" w:hAnsi="Times New Roman"/>
          <w:sz w:val="24"/>
          <w:lang w:val="sr-Latn-RS"/>
        </w:rPr>
        <w:t xml:space="preserve"> 2019. године почела је изградња друге фазе објекта „Чаролија“, </w:t>
      </w:r>
      <w:r w:rsidR="00AA2A3C" w:rsidRPr="001963DD">
        <w:rPr>
          <w:rFonts w:ascii="Times New Roman" w:hAnsi="Times New Roman"/>
          <w:sz w:val="24"/>
          <w:lang w:val="sr-Latn-RS"/>
        </w:rPr>
        <w:t>који ће се проширити за  три радне собе и пратеће просторије.</w:t>
      </w:r>
    </w:p>
    <w:p w14:paraId="7A35844D" w14:textId="431BA6E2" w:rsidR="00966A2A" w:rsidRPr="00E03A96" w:rsidRDefault="00311470" w:rsidP="00AB7D0C">
      <w:pPr>
        <w:pStyle w:val="ListParagraph"/>
        <w:numPr>
          <w:ilvl w:val="2"/>
          <w:numId w:val="20"/>
        </w:numPr>
        <w:jc w:val="both"/>
        <w:rPr>
          <w:rFonts w:ascii="Times New Roman" w:hAnsi="Times New Roman"/>
          <w:b/>
          <w:sz w:val="24"/>
          <w:lang w:val="sr-Latn-RS"/>
        </w:rPr>
      </w:pPr>
      <w:r w:rsidRPr="00E03A96">
        <w:rPr>
          <w:rFonts w:ascii="Times New Roman" w:hAnsi="Times New Roman"/>
          <w:b/>
          <w:sz w:val="24"/>
          <w:lang w:val="sr-Cyrl-RS"/>
        </w:rPr>
        <w:t>П</w:t>
      </w:r>
      <w:r w:rsidR="00966A2A" w:rsidRPr="00E03A96">
        <w:rPr>
          <w:rFonts w:ascii="Times New Roman" w:hAnsi="Times New Roman"/>
          <w:b/>
          <w:sz w:val="24"/>
          <w:lang w:val="sr-Latn-RS"/>
        </w:rPr>
        <w:t>редшколск</w:t>
      </w:r>
      <w:r w:rsidRPr="00E03A96">
        <w:rPr>
          <w:rFonts w:ascii="Times New Roman" w:hAnsi="Times New Roman"/>
          <w:b/>
          <w:sz w:val="24"/>
          <w:lang w:val="sr-Cyrl-RS"/>
        </w:rPr>
        <w:t>а</w:t>
      </w:r>
      <w:r w:rsidR="00966A2A" w:rsidRPr="00E03A96">
        <w:rPr>
          <w:rFonts w:ascii="Times New Roman" w:hAnsi="Times New Roman"/>
          <w:b/>
          <w:sz w:val="24"/>
          <w:lang w:val="sr-Latn-RS"/>
        </w:rPr>
        <w:t xml:space="preserve"> установа</w:t>
      </w:r>
      <w:r w:rsidR="004A6F6F" w:rsidRPr="00E03A96">
        <w:rPr>
          <w:rFonts w:ascii="Times New Roman" w:hAnsi="Times New Roman"/>
          <w:b/>
          <w:sz w:val="24"/>
          <w:lang w:val="sr-Cyrl-RS"/>
        </w:rPr>
        <w:t xml:space="preserve"> </w:t>
      </w:r>
      <w:r w:rsidRPr="00E03A96">
        <w:rPr>
          <w:rFonts w:ascii="Times New Roman" w:hAnsi="Times New Roman"/>
          <w:b/>
          <w:sz w:val="24"/>
          <w:lang w:val="sr-Cyrl-RS"/>
        </w:rPr>
        <w:t>„Сунце“ данас</w:t>
      </w:r>
    </w:p>
    <w:p w14:paraId="5918ED57" w14:textId="07E51A04" w:rsidR="00926CCB" w:rsidRDefault="003C1993" w:rsidP="00926CCB">
      <w:pPr>
        <w:jc w:val="both"/>
        <w:rPr>
          <w:rFonts w:ascii="Times New Roman" w:hAnsi="Times New Roman"/>
          <w:sz w:val="24"/>
          <w:lang w:val="sr-Latn-RS"/>
        </w:rPr>
      </w:pPr>
      <w:r w:rsidRPr="001963DD">
        <w:rPr>
          <w:rFonts w:ascii="Times New Roman" w:hAnsi="Times New Roman"/>
          <w:sz w:val="24"/>
          <w:lang w:val="sr-Latn-RS"/>
        </w:rPr>
        <w:tab/>
      </w:r>
      <w:r w:rsidR="00966A2A" w:rsidRPr="001963DD">
        <w:rPr>
          <w:rFonts w:ascii="Times New Roman" w:hAnsi="Times New Roman"/>
          <w:sz w:val="24"/>
          <w:lang w:val="sr-Latn-RS"/>
        </w:rPr>
        <w:t>На територији општине Куршумлија постоји једна предшколска установа, која</w:t>
      </w:r>
      <w:r w:rsidR="00A4192F" w:rsidRPr="001963DD">
        <w:rPr>
          <w:rFonts w:ascii="Times New Roman" w:hAnsi="Times New Roman"/>
          <w:sz w:val="24"/>
          <w:lang w:val="sr-Latn-RS"/>
        </w:rPr>
        <w:t xml:space="preserve"> послује у два објекта у граду. </w:t>
      </w:r>
      <w:r w:rsidRPr="001963DD">
        <w:rPr>
          <w:rFonts w:ascii="Times New Roman" w:hAnsi="Times New Roman"/>
          <w:sz w:val="24"/>
          <w:lang w:val="sr-Latn-RS"/>
        </w:rPr>
        <w:t>У</w:t>
      </w:r>
      <w:r w:rsidR="00A4192F" w:rsidRPr="001963DD">
        <w:rPr>
          <w:rFonts w:ascii="Times New Roman" w:hAnsi="Times New Roman"/>
          <w:sz w:val="24"/>
          <w:lang w:val="sr-Latn-RS"/>
        </w:rPr>
        <w:t xml:space="preserve"> предшколској установи „Сунце“,</w:t>
      </w:r>
      <w:r w:rsidR="000C700E">
        <w:rPr>
          <w:rFonts w:ascii="Times New Roman" w:hAnsi="Times New Roman"/>
          <w:sz w:val="24"/>
          <w:lang w:val="sr-Cyrl-RS"/>
        </w:rPr>
        <w:t xml:space="preserve"> </w:t>
      </w:r>
      <w:r w:rsidR="00A4192F" w:rsidRPr="001963DD">
        <w:rPr>
          <w:rFonts w:ascii="Times New Roman" w:hAnsi="Times New Roman"/>
          <w:sz w:val="24"/>
          <w:lang w:val="sr-Latn-RS"/>
        </w:rPr>
        <w:t xml:space="preserve"> </w:t>
      </w:r>
      <w:r w:rsidRPr="001963DD">
        <w:rPr>
          <w:rFonts w:ascii="Times New Roman" w:hAnsi="Times New Roman"/>
          <w:sz w:val="24"/>
          <w:lang w:val="sr-Latn-RS"/>
        </w:rPr>
        <w:t>деца се уписују у објекат који је територијално ближи њиховој адреси становања.</w:t>
      </w:r>
    </w:p>
    <w:p w14:paraId="4A6FE514" w14:textId="77777777" w:rsidR="00847B23" w:rsidRDefault="00847B23" w:rsidP="00E96113">
      <w:pPr>
        <w:spacing w:line="240" w:lineRule="auto"/>
        <w:contextualSpacing/>
        <w:jc w:val="center"/>
        <w:rPr>
          <w:rFonts w:ascii="Times New Roman" w:hAnsi="Times New Roman"/>
          <w:i/>
          <w:sz w:val="24"/>
          <w:lang w:val="sr-Cyrl-RS"/>
        </w:rPr>
      </w:pPr>
    </w:p>
    <w:p w14:paraId="0B7F1B2E" w14:textId="2C5602AA" w:rsidR="00966A2A" w:rsidRPr="00926CCB" w:rsidRDefault="00966A2A" w:rsidP="00E96113">
      <w:pPr>
        <w:spacing w:line="240" w:lineRule="auto"/>
        <w:contextualSpacing/>
        <w:jc w:val="center"/>
        <w:rPr>
          <w:rFonts w:ascii="Times New Roman" w:hAnsi="Times New Roman"/>
          <w:sz w:val="24"/>
          <w:lang w:val="sr-Latn-RS"/>
        </w:rPr>
      </w:pPr>
      <w:r w:rsidRPr="001963DD">
        <w:rPr>
          <w:rFonts w:ascii="Times New Roman" w:hAnsi="Times New Roman"/>
          <w:i/>
          <w:sz w:val="24"/>
          <w:lang w:val="sr-Latn-RS"/>
        </w:rPr>
        <w:t>Табела 3: Број деце у Предшколској установи „Сунце“ за период од 201</w:t>
      </w:r>
      <w:r w:rsidR="00A76AB3" w:rsidRPr="001963DD">
        <w:rPr>
          <w:rFonts w:ascii="Times New Roman" w:hAnsi="Times New Roman"/>
          <w:i/>
          <w:sz w:val="24"/>
          <w:lang w:val="sr-Latn-RS"/>
        </w:rPr>
        <w:t>5</w:t>
      </w:r>
      <w:r w:rsidRPr="001963DD">
        <w:rPr>
          <w:rFonts w:ascii="Times New Roman" w:hAnsi="Times New Roman"/>
          <w:i/>
          <w:sz w:val="24"/>
          <w:lang w:val="sr-Latn-RS"/>
        </w:rPr>
        <w:t>/201</w:t>
      </w:r>
      <w:r w:rsidR="00A76AB3" w:rsidRPr="001963DD">
        <w:rPr>
          <w:rFonts w:ascii="Times New Roman" w:hAnsi="Times New Roman"/>
          <w:i/>
          <w:sz w:val="24"/>
          <w:lang w:val="sr-Latn-RS"/>
        </w:rPr>
        <w:t>6</w:t>
      </w:r>
      <w:r w:rsidRPr="001963DD">
        <w:rPr>
          <w:rFonts w:ascii="Times New Roman" w:hAnsi="Times New Roman"/>
          <w:i/>
          <w:sz w:val="24"/>
          <w:lang w:val="sr-Latn-RS"/>
        </w:rPr>
        <w:t>. до 201</w:t>
      </w:r>
      <w:r w:rsidR="00A76AB3" w:rsidRPr="001963DD">
        <w:rPr>
          <w:rFonts w:ascii="Times New Roman" w:hAnsi="Times New Roman"/>
          <w:i/>
          <w:sz w:val="24"/>
          <w:lang w:val="sr-Latn-RS"/>
        </w:rPr>
        <w:t>9</w:t>
      </w:r>
      <w:r w:rsidRPr="001963DD">
        <w:rPr>
          <w:rFonts w:ascii="Times New Roman" w:hAnsi="Times New Roman"/>
          <w:i/>
          <w:sz w:val="24"/>
          <w:lang w:val="sr-Latn-RS"/>
        </w:rPr>
        <w:t>/20</w:t>
      </w:r>
      <w:r w:rsidR="00A76AB3" w:rsidRPr="001963DD">
        <w:rPr>
          <w:rFonts w:ascii="Times New Roman" w:hAnsi="Times New Roman"/>
          <w:i/>
          <w:sz w:val="24"/>
          <w:lang w:val="sr-Latn-RS"/>
        </w:rPr>
        <w:t>20</w:t>
      </w:r>
      <w:r w:rsidRPr="001963DD">
        <w:rPr>
          <w:rFonts w:ascii="Times New Roman" w:hAnsi="Times New Roman"/>
          <w:i/>
          <w:sz w:val="24"/>
          <w:lang w:val="sr-Latn-RS"/>
        </w:rPr>
        <w:t>. године</w:t>
      </w:r>
    </w:p>
    <w:tbl>
      <w:tblPr>
        <w:tblW w:w="10203" w:type="dxa"/>
        <w:jc w:val="center"/>
        <w:tblInd w:w="-59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1682"/>
        <w:gridCol w:w="1530"/>
        <w:gridCol w:w="1462"/>
        <w:gridCol w:w="1418"/>
        <w:gridCol w:w="1275"/>
        <w:gridCol w:w="1418"/>
        <w:gridCol w:w="1418"/>
      </w:tblGrid>
      <w:tr w:rsidR="00A76AB3" w:rsidRPr="001963DD" w14:paraId="3506231D" w14:textId="77777777" w:rsidTr="007322AF">
        <w:trPr>
          <w:jc w:val="center"/>
        </w:trPr>
        <w:tc>
          <w:tcPr>
            <w:tcW w:w="16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BE4D5" w:themeFill="accent2" w:themeFillTint="33"/>
            <w:vAlign w:val="center"/>
          </w:tcPr>
          <w:p w14:paraId="2642647E" w14:textId="77777777" w:rsidR="00A76AB3" w:rsidRPr="001963DD" w:rsidRDefault="00A76AB3" w:rsidP="00A76961">
            <w:pPr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  <w:t>Назив објекта</w:t>
            </w:r>
          </w:p>
        </w:tc>
        <w:tc>
          <w:tcPr>
            <w:tcW w:w="153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BE4D5" w:themeFill="accent2" w:themeFillTint="33"/>
            <w:vAlign w:val="center"/>
          </w:tcPr>
          <w:p w14:paraId="5C15F2C4" w14:textId="77777777" w:rsidR="00A76AB3" w:rsidRPr="001963DD" w:rsidRDefault="00A76AB3" w:rsidP="00A76961">
            <w:pPr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  <w:t>Адреса</w:t>
            </w:r>
          </w:p>
        </w:tc>
        <w:tc>
          <w:tcPr>
            <w:tcW w:w="146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BE4D5" w:themeFill="accent2" w:themeFillTint="33"/>
            <w:vAlign w:val="center"/>
          </w:tcPr>
          <w:p w14:paraId="510F1D7F" w14:textId="77777777" w:rsidR="00A76AB3" w:rsidRPr="001963DD" w:rsidRDefault="00A76AB3" w:rsidP="00A76961">
            <w:pPr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  <w:t>Брoj деце у 2015/2016.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BE4D5" w:themeFill="accent2" w:themeFillTint="33"/>
            <w:vAlign w:val="center"/>
          </w:tcPr>
          <w:p w14:paraId="4BEB783D" w14:textId="77777777" w:rsidR="00A76AB3" w:rsidRPr="001963DD" w:rsidRDefault="00A76AB3" w:rsidP="00A76961">
            <w:pPr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  <w:t>Брoj деце у 2016/2017.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BE4D5" w:themeFill="accent2" w:themeFillTint="33"/>
            <w:vAlign w:val="center"/>
          </w:tcPr>
          <w:p w14:paraId="2370939B" w14:textId="77777777" w:rsidR="00A76AB3" w:rsidRPr="001963DD" w:rsidRDefault="00A76AB3" w:rsidP="00A76961">
            <w:pPr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  <w:t>Број деце у 2017/2018.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BE4D5" w:themeFill="accent2" w:themeFillTint="33"/>
            <w:vAlign w:val="center"/>
          </w:tcPr>
          <w:p w14:paraId="30DB53D0" w14:textId="77777777" w:rsidR="00A76AB3" w:rsidRPr="001963DD" w:rsidRDefault="00A76AB3" w:rsidP="00A76961">
            <w:pPr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  <w:t>Број деце у 2018/2019.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BE4D5" w:themeFill="accent2" w:themeFillTint="33"/>
          </w:tcPr>
          <w:p w14:paraId="692B165F" w14:textId="77777777" w:rsidR="00A76AB3" w:rsidRPr="001963DD" w:rsidRDefault="00A76AB3" w:rsidP="00A76AB3">
            <w:pPr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1"/>
                <w:lang w:val="sr-Latn-RS"/>
              </w:rPr>
              <w:t>Број деце у 2019/2020.</w:t>
            </w:r>
          </w:p>
        </w:tc>
      </w:tr>
      <w:tr w:rsidR="00A76AB3" w:rsidRPr="001963DD" w14:paraId="20D05733" w14:textId="77777777" w:rsidTr="007322AF">
        <w:trPr>
          <w:jc w:val="center"/>
        </w:trPr>
        <w:tc>
          <w:tcPr>
            <w:tcW w:w="16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477DD8E4" w14:textId="77777777" w:rsidR="00A76AB3" w:rsidRPr="007322AF" w:rsidRDefault="00A76AB3" w:rsidP="00A76961">
            <w:pPr>
              <w:rPr>
                <w:rFonts w:ascii="Times New Roman" w:eastAsia="Times New Roman" w:hAnsi="Times New Roman"/>
                <w:b/>
                <w:bCs/>
                <w:lang w:val="sr-Latn-RS"/>
              </w:rPr>
            </w:pPr>
            <w:r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„Сунце“</w:t>
            </w:r>
          </w:p>
        </w:tc>
        <w:tc>
          <w:tcPr>
            <w:tcW w:w="153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41F67600" w14:textId="77777777" w:rsidR="00A76AB3" w:rsidRPr="007322AF" w:rsidRDefault="00A76AB3" w:rsidP="00A76961">
            <w:pPr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Косовска 36а</w:t>
            </w:r>
          </w:p>
        </w:tc>
        <w:tc>
          <w:tcPr>
            <w:tcW w:w="146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2719A94E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253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1E80DDDE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268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50CC60E5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284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4BAE0376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326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6DC7B0A3" w14:textId="77777777" w:rsidR="00A76AB3" w:rsidRPr="007322AF" w:rsidRDefault="00A76AB3" w:rsidP="00600008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3</w:t>
            </w:r>
            <w:r w:rsidR="00600008" w:rsidRPr="007322AF">
              <w:rPr>
                <w:rFonts w:ascii="Times New Roman" w:hAnsi="Times New Roman"/>
                <w:lang w:val="sr-Latn-RS"/>
              </w:rPr>
              <w:t>23</w:t>
            </w:r>
          </w:p>
        </w:tc>
      </w:tr>
      <w:tr w:rsidR="00A76AB3" w:rsidRPr="001963DD" w14:paraId="0069A8AF" w14:textId="77777777" w:rsidTr="007322AF">
        <w:trPr>
          <w:trHeight w:val="575"/>
          <w:jc w:val="center"/>
        </w:trPr>
        <w:tc>
          <w:tcPr>
            <w:tcW w:w="16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73AE0E46" w14:textId="77777777" w:rsidR="00A76AB3" w:rsidRPr="007322AF" w:rsidRDefault="00A76AB3" w:rsidP="00A76961">
            <w:pPr>
              <w:rPr>
                <w:rFonts w:ascii="Times New Roman" w:eastAsia="Times New Roman" w:hAnsi="Times New Roman"/>
                <w:b/>
                <w:bCs/>
                <w:lang w:val="sr-Latn-RS"/>
              </w:rPr>
            </w:pPr>
            <w:r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„Чаролија“</w:t>
            </w:r>
          </w:p>
        </w:tc>
        <w:tc>
          <w:tcPr>
            <w:tcW w:w="153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77668FF5" w14:textId="77777777" w:rsidR="00A76AB3" w:rsidRPr="007322AF" w:rsidRDefault="00A76AB3" w:rsidP="00A76961">
            <w:pPr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Михајла Пупина 1</w:t>
            </w:r>
          </w:p>
        </w:tc>
        <w:tc>
          <w:tcPr>
            <w:tcW w:w="146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34ADA603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113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04C68C3F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115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4FFF077B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111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05CED52D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117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6AD4CA81" w14:textId="77777777" w:rsidR="00A76AB3" w:rsidRPr="007322AF" w:rsidRDefault="00A76AB3" w:rsidP="00600008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7322AF">
              <w:rPr>
                <w:rFonts w:ascii="Times New Roman" w:hAnsi="Times New Roman"/>
                <w:lang w:val="sr-Latn-RS"/>
              </w:rPr>
              <w:t>11</w:t>
            </w:r>
            <w:r w:rsidR="00600008" w:rsidRPr="007322AF">
              <w:rPr>
                <w:rFonts w:ascii="Times New Roman" w:hAnsi="Times New Roman"/>
                <w:lang w:val="sr-Latn-RS"/>
              </w:rPr>
              <w:t>1</w:t>
            </w:r>
          </w:p>
        </w:tc>
      </w:tr>
      <w:tr w:rsidR="00A76AB3" w:rsidRPr="001963DD" w14:paraId="6EDB56C4" w14:textId="77777777" w:rsidTr="007322AF">
        <w:trPr>
          <w:trHeight w:val="575"/>
          <w:jc w:val="center"/>
        </w:trPr>
        <w:tc>
          <w:tcPr>
            <w:tcW w:w="3212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7078F1C0" w14:textId="77777777" w:rsidR="00A76AB3" w:rsidRPr="007322AF" w:rsidRDefault="00A76AB3" w:rsidP="00A76961">
            <w:pPr>
              <w:jc w:val="right"/>
              <w:rPr>
                <w:rFonts w:ascii="Times New Roman" w:eastAsia="Times New Roman" w:hAnsi="Times New Roman"/>
                <w:b/>
                <w:bCs/>
                <w:lang w:val="sr-Latn-RS"/>
              </w:rPr>
            </w:pPr>
            <w:r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УКУПНО</w:t>
            </w:r>
          </w:p>
        </w:tc>
        <w:tc>
          <w:tcPr>
            <w:tcW w:w="146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6ADF4B16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7322AF">
              <w:rPr>
                <w:rFonts w:ascii="Times New Roman" w:hAnsi="Times New Roman"/>
                <w:b/>
                <w:lang w:val="sr-Latn-RS"/>
              </w:rPr>
              <w:t>366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13506848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7322AF">
              <w:rPr>
                <w:rFonts w:ascii="Times New Roman" w:hAnsi="Times New Roman"/>
                <w:b/>
                <w:lang w:val="sr-Latn-RS"/>
              </w:rPr>
              <w:t>383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0EBD4B2E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7322AF">
              <w:rPr>
                <w:rFonts w:ascii="Times New Roman" w:hAnsi="Times New Roman"/>
                <w:b/>
                <w:lang w:val="sr-Latn-RS"/>
              </w:rPr>
              <w:t>395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0EF9DFF5" w14:textId="77777777" w:rsidR="00A76AB3" w:rsidRPr="007322AF" w:rsidRDefault="00A76AB3" w:rsidP="00A76961">
            <w:pPr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7322AF">
              <w:rPr>
                <w:rFonts w:ascii="Times New Roman" w:hAnsi="Times New Roman"/>
                <w:b/>
                <w:lang w:val="sr-Latn-RS"/>
              </w:rPr>
              <w:t>443</w:t>
            </w:r>
          </w:p>
        </w:tc>
        <w:tc>
          <w:tcPr>
            <w:tcW w:w="141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23116EFB" w14:textId="77777777" w:rsidR="00A76AB3" w:rsidRPr="007322AF" w:rsidRDefault="00A76AB3" w:rsidP="00600008">
            <w:pPr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7322AF">
              <w:rPr>
                <w:rFonts w:ascii="Times New Roman" w:hAnsi="Times New Roman"/>
                <w:b/>
                <w:lang w:val="sr-Latn-RS"/>
              </w:rPr>
              <w:t>4</w:t>
            </w:r>
            <w:r w:rsidR="00600008" w:rsidRPr="007322AF">
              <w:rPr>
                <w:rFonts w:ascii="Times New Roman" w:hAnsi="Times New Roman"/>
                <w:b/>
                <w:lang w:val="sr-Latn-RS"/>
              </w:rPr>
              <w:t>34</w:t>
            </w:r>
          </w:p>
        </w:tc>
      </w:tr>
    </w:tbl>
    <w:p w14:paraId="2D84D466" w14:textId="3077EC75" w:rsidR="00E96113" w:rsidRPr="00E96113" w:rsidRDefault="00966A2A" w:rsidP="00966A2A">
      <w:pPr>
        <w:jc w:val="both"/>
        <w:rPr>
          <w:rFonts w:ascii="Times New Roman" w:hAnsi="Times New Roman"/>
          <w:i/>
          <w:sz w:val="24"/>
          <w:lang w:val="sr-Cyrl-RS"/>
        </w:rPr>
      </w:pPr>
      <w:r w:rsidRPr="001963DD">
        <w:rPr>
          <w:rFonts w:ascii="Times New Roman" w:hAnsi="Times New Roman"/>
          <w:i/>
          <w:sz w:val="24"/>
          <w:lang w:val="sr-Latn-RS"/>
        </w:rPr>
        <w:t>(Број деце у установи склон је изменама, због исписивања и накнадног уписивања деце)</w:t>
      </w:r>
    </w:p>
    <w:p w14:paraId="3E0EE071" w14:textId="46BCC0C8" w:rsidR="007A65F9" w:rsidRPr="00E03A96" w:rsidRDefault="00040B65" w:rsidP="00AB7D0C">
      <w:pPr>
        <w:pStyle w:val="ListParagraph"/>
        <w:numPr>
          <w:ilvl w:val="2"/>
          <w:numId w:val="20"/>
        </w:numPr>
        <w:jc w:val="both"/>
        <w:rPr>
          <w:rFonts w:ascii="Times New Roman" w:hAnsi="Times New Roman"/>
          <w:b/>
          <w:sz w:val="24"/>
          <w:lang w:val="sr-Latn-RS"/>
        </w:rPr>
      </w:pPr>
      <w:r w:rsidRPr="00E03A96">
        <w:rPr>
          <w:rFonts w:ascii="Times New Roman" w:hAnsi="Times New Roman"/>
          <w:b/>
          <w:sz w:val="24"/>
          <w:lang w:val="sr-Cyrl-RS"/>
        </w:rPr>
        <w:t>О</w:t>
      </w:r>
      <w:r w:rsidR="007A65F9" w:rsidRPr="00E03A96">
        <w:rPr>
          <w:rFonts w:ascii="Times New Roman" w:hAnsi="Times New Roman"/>
          <w:b/>
          <w:sz w:val="24"/>
          <w:lang w:val="sr-Latn-RS"/>
        </w:rPr>
        <w:t>бухват деце предшколским васпитањем и образовањем</w:t>
      </w:r>
    </w:p>
    <w:tbl>
      <w:tblPr>
        <w:tblW w:w="0" w:type="auto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001"/>
        <w:gridCol w:w="2309"/>
        <w:gridCol w:w="2250"/>
      </w:tblGrid>
      <w:tr w:rsidR="00FD1475" w:rsidRPr="007322AF" w14:paraId="6AD1CE60" w14:textId="77777777" w:rsidTr="007322AF">
        <w:trPr>
          <w:trHeight w:val="763"/>
          <w:jc w:val="center"/>
        </w:trPr>
        <w:tc>
          <w:tcPr>
            <w:tcW w:w="300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BE4D5" w:themeFill="accent2" w:themeFillTint="33"/>
          </w:tcPr>
          <w:p w14:paraId="5BC527C4" w14:textId="4AE639AA" w:rsidR="00B654D3" w:rsidRPr="007322AF" w:rsidRDefault="00FD1475" w:rsidP="00CB4C2F">
            <w:pPr>
              <w:jc w:val="center"/>
              <w:rPr>
                <w:rFonts w:ascii="Times New Roman" w:eastAsia="Times New Roman" w:hAnsi="Times New Roman"/>
                <w:b/>
                <w:bCs/>
                <w:lang w:val="sr-Cyrl-RS"/>
              </w:rPr>
            </w:pPr>
            <w:r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 xml:space="preserve">Број рођене деце </w:t>
            </w:r>
            <w:r w:rsidR="00176BCC"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у периоду</w:t>
            </w:r>
          </w:p>
          <w:p w14:paraId="35936671" w14:textId="2112BF2A" w:rsidR="00FD1475" w:rsidRPr="007322AF" w:rsidRDefault="00FD1475" w:rsidP="009D6ADF">
            <w:pPr>
              <w:jc w:val="center"/>
              <w:rPr>
                <w:rFonts w:ascii="Times New Roman" w:eastAsia="Times New Roman" w:hAnsi="Times New Roman"/>
                <w:b/>
                <w:bCs/>
                <w:lang w:val="sr-Latn-RS"/>
              </w:rPr>
            </w:pPr>
            <w:r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20</w:t>
            </w:r>
            <w:r w:rsidR="00B654D3"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14-</w:t>
            </w:r>
            <w:r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20</w:t>
            </w:r>
            <w:r w:rsidR="009D6ADF" w:rsidRPr="007322AF">
              <w:rPr>
                <w:rFonts w:ascii="Times New Roman" w:eastAsia="Times New Roman" w:hAnsi="Times New Roman"/>
                <w:b/>
                <w:bCs/>
                <w:lang w:val="sr-Cyrl-RS"/>
              </w:rPr>
              <w:t>20</w:t>
            </w:r>
            <w:r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.</w:t>
            </w:r>
            <w:r w:rsidR="00B654D3"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 xml:space="preserve"> године</w:t>
            </w:r>
          </w:p>
        </w:tc>
        <w:tc>
          <w:tcPr>
            <w:tcW w:w="230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BE4D5" w:themeFill="accent2" w:themeFillTint="33"/>
          </w:tcPr>
          <w:p w14:paraId="72CDC787" w14:textId="77777777" w:rsidR="00FD1475" w:rsidRPr="007322AF" w:rsidRDefault="00FD1475" w:rsidP="00CB4C2F">
            <w:pPr>
              <w:jc w:val="center"/>
              <w:rPr>
                <w:rFonts w:ascii="Times New Roman" w:eastAsia="Times New Roman" w:hAnsi="Times New Roman"/>
                <w:b/>
                <w:bCs/>
                <w:lang w:val="sr-Latn-RS"/>
              </w:rPr>
            </w:pPr>
            <w:r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Бро</w:t>
            </w:r>
            <w:r w:rsidR="00B654D3"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ј деце</w:t>
            </w:r>
            <w:r w:rsidR="00610601"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 xml:space="preserve"> </w:t>
            </w:r>
            <w:r w:rsidR="00B654D3"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 xml:space="preserve"> која </w:t>
            </w:r>
            <w:r w:rsidR="00610601"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 xml:space="preserve">су обухваћена </w:t>
            </w:r>
            <w:r w:rsidR="00176BCC"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ПВО</w:t>
            </w:r>
          </w:p>
        </w:tc>
        <w:tc>
          <w:tcPr>
            <w:tcW w:w="225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BE4D5" w:themeFill="accent2" w:themeFillTint="33"/>
          </w:tcPr>
          <w:p w14:paraId="5B6C7503" w14:textId="77777777" w:rsidR="00FD1475" w:rsidRPr="007322AF" w:rsidRDefault="00FD1475" w:rsidP="00CB4C2F">
            <w:pPr>
              <w:jc w:val="center"/>
              <w:rPr>
                <w:rFonts w:ascii="Times New Roman" w:eastAsia="Times New Roman" w:hAnsi="Times New Roman"/>
                <w:b/>
                <w:bCs/>
                <w:lang w:val="sr-Latn-RS"/>
              </w:rPr>
            </w:pPr>
            <w:r w:rsidRPr="007322AF">
              <w:rPr>
                <w:rFonts w:ascii="Times New Roman" w:eastAsia="Times New Roman" w:hAnsi="Times New Roman"/>
                <w:b/>
                <w:bCs/>
                <w:lang w:val="sr-Latn-RS"/>
              </w:rPr>
              <w:t>Број деце која нису обухваћена ПВО</w:t>
            </w:r>
          </w:p>
        </w:tc>
      </w:tr>
      <w:tr w:rsidR="00FD1475" w:rsidRPr="007322AF" w14:paraId="6BFD3C5D" w14:textId="77777777" w:rsidTr="008D42D3">
        <w:trPr>
          <w:jc w:val="center"/>
        </w:trPr>
        <w:tc>
          <w:tcPr>
            <w:tcW w:w="300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0DE7345C" w14:textId="3CFC0D58" w:rsidR="00FD1475" w:rsidRPr="007322AF" w:rsidRDefault="009D6ADF" w:rsidP="00CB4C2F">
            <w:pPr>
              <w:jc w:val="center"/>
              <w:rPr>
                <w:rFonts w:ascii="Times New Roman" w:eastAsia="Times New Roman" w:hAnsi="Times New Roman"/>
                <w:b/>
                <w:bCs/>
                <w:lang w:val="sr-Cyrl-RS"/>
              </w:rPr>
            </w:pPr>
            <w:r w:rsidRPr="007322AF">
              <w:rPr>
                <w:rFonts w:ascii="Times New Roman" w:eastAsia="Times New Roman" w:hAnsi="Times New Roman"/>
                <w:b/>
                <w:bCs/>
                <w:lang w:val="sr-Cyrl-RS"/>
              </w:rPr>
              <w:t>1071</w:t>
            </w:r>
          </w:p>
        </w:tc>
        <w:tc>
          <w:tcPr>
            <w:tcW w:w="23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79D06E15" w14:textId="19DC79C1" w:rsidR="00FD1475" w:rsidRPr="007322AF" w:rsidRDefault="00685D06" w:rsidP="00CB4C2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322AF">
              <w:rPr>
                <w:rFonts w:ascii="Times New Roman" w:hAnsi="Times New Roman"/>
                <w:b/>
                <w:lang w:val="sr-Cyrl-RS"/>
              </w:rPr>
              <w:t>450</w:t>
            </w:r>
          </w:p>
        </w:tc>
        <w:tc>
          <w:tcPr>
            <w:tcW w:w="22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4C1C1277" w14:textId="0168F53D" w:rsidR="00FD1475" w:rsidRPr="007322AF" w:rsidRDefault="00E5193F" w:rsidP="00685D06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322AF">
              <w:rPr>
                <w:rFonts w:ascii="Times New Roman" w:hAnsi="Times New Roman"/>
                <w:b/>
                <w:lang w:val="sr-Latn-RS"/>
              </w:rPr>
              <w:t>6</w:t>
            </w:r>
            <w:r w:rsidR="00685D06" w:rsidRPr="007322AF">
              <w:rPr>
                <w:rFonts w:ascii="Times New Roman" w:hAnsi="Times New Roman"/>
                <w:b/>
                <w:lang w:val="sr-Cyrl-RS"/>
              </w:rPr>
              <w:t>21</w:t>
            </w:r>
          </w:p>
        </w:tc>
      </w:tr>
      <w:tr w:rsidR="00F16EF1" w:rsidRPr="007322AF" w14:paraId="660125B5" w14:textId="77777777" w:rsidTr="008D42D3">
        <w:trPr>
          <w:jc w:val="center"/>
        </w:trPr>
        <w:tc>
          <w:tcPr>
            <w:tcW w:w="300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2DDDFF58" w14:textId="6831FBBA" w:rsidR="00F16EF1" w:rsidRPr="007322AF" w:rsidRDefault="00353FAF" w:rsidP="00CB4C2F">
            <w:pPr>
              <w:jc w:val="center"/>
              <w:rPr>
                <w:rFonts w:ascii="Times New Roman" w:eastAsia="Times New Roman" w:hAnsi="Times New Roman"/>
                <w:b/>
                <w:bCs/>
                <w:lang w:val="sr-Cyrl-RS"/>
              </w:rPr>
            </w:pPr>
            <w:r w:rsidRPr="007322AF">
              <w:rPr>
                <w:rFonts w:ascii="Times New Roman" w:eastAsia="Times New Roman" w:hAnsi="Times New Roman"/>
                <w:b/>
                <w:bCs/>
                <w:lang w:val="sr-Cyrl-RS"/>
              </w:rPr>
              <w:t>%</w:t>
            </w:r>
          </w:p>
        </w:tc>
        <w:tc>
          <w:tcPr>
            <w:tcW w:w="23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3899A252" w14:textId="73706177" w:rsidR="00F16EF1" w:rsidRPr="007322AF" w:rsidRDefault="00F16EF1" w:rsidP="00CB4C2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322AF">
              <w:rPr>
                <w:rFonts w:ascii="Times New Roman" w:hAnsi="Times New Roman"/>
                <w:b/>
                <w:lang w:val="sr-Cyrl-RS"/>
              </w:rPr>
              <w:t>42%</w:t>
            </w:r>
          </w:p>
        </w:tc>
        <w:tc>
          <w:tcPr>
            <w:tcW w:w="22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78F4E4F9" w14:textId="7EBB531C" w:rsidR="00F16EF1" w:rsidRPr="007322AF" w:rsidRDefault="00F16EF1" w:rsidP="00685D06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322AF">
              <w:rPr>
                <w:rFonts w:ascii="Times New Roman" w:hAnsi="Times New Roman"/>
                <w:b/>
                <w:lang w:val="sr-Cyrl-RS"/>
              </w:rPr>
              <w:t>58%</w:t>
            </w:r>
          </w:p>
        </w:tc>
      </w:tr>
    </w:tbl>
    <w:p w14:paraId="7550D958" w14:textId="77777777" w:rsidR="00126BFC" w:rsidRPr="00926CCB" w:rsidRDefault="00126BFC" w:rsidP="00126BFC">
      <w:pPr>
        <w:ind w:left="1440"/>
        <w:jc w:val="both"/>
        <w:rPr>
          <w:rFonts w:ascii="Times New Roman" w:hAnsi="Times New Roman"/>
          <w:b/>
          <w:sz w:val="24"/>
        </w:rPr>
      </w:pPr>
    </w:p>
    <w:p w14:paraId="39AEF1B1" w14:textId="775FD43B" w:rsidR="00966A2A" w:rsidRPr="00E03A96" w:rsidRDefault="00966A2A" w:rsidP="00BE633C">
      <w:pPr>
        <w:pStyle w:val="ListParagraph"/>
        <w:numPr>
          <w:ilvl w:val="2"/>
          <w:numId w:val="20"/>
        </w:numPr>
        <w:rPr>
          <w:rFonts w:ascii="Times New Roman" w:hAnsi="Times New Roman"/>
          <w:b/>
          <w:sz w:val="24"/>
          <w:lang w:val="sr-Latn-RS"/>
        </w:rPr>
      </w:pPr>
      <w:r w:rsidRPr="00E03A96">
        <w:rPr>
          <w:rFonts w:ascii="Times New Roman" w:hAnsi="Times New Roman"/>
          <w:b/>
          <w:sz w:val="24"/>
          <w:lang w:val="sr-Latn-RS"/>
        </w:rPr>
        <w:t xml:space="preserve">Просторни распоред и удаљеност објеката </w:t>
      </w:r>
    </w:p>
    <w:p w14:paraId="232DC67B" w14:textId="0E12BD1A" w:rsidR="0079078B" w:rsidRPr="00E96113" w:rsidRDefault="00966A2A" w:rsidP="00926C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lang w:val="sr-Cyrl-RS"/>
        </w:rPr>
      </w:pPr>
      <w:r w:rsidRPr="001963DD">
        <w:rPr>
          <w:rFonts w:ascii="Times New Roman" w:hAnsi="Times New Roman"/>
          <w:sz w:val="24"/>
          <w:lang w:val="sr-Latn-RS"/>
        </w:rPr>
        <w:tab/>
        <w:t>Објекти су равномерно распоређени на територији града. Објекат „Сунце“ углавном похађају деца са десне стране реке Топлице, а објекат „Чаролија“ похађају деца са леве стране реке Топлице. Удаљеност између објеката је 1,7 км.</w:t>
      </w:r>
      <w:r w:rsidRPr="001963DD">
        <w:rPr>
          <w:rFonts w:ascii="Times New Roman" w:hAnsi="Times New Roman"/>
          <w:color w:val="FF0000"/>
          <w:sz w:val="24"/>
          <w:lang w:val="sr-Latn-RS"/>
        </w:rPr>
        <w:t xml:space="preserve"> </w:t>
      </w:r>
      <w:r w:rsidRPr="001963DD">
        <w:rPr>
          <w:rFonts w:ascii="Times New Roman" w:hAnsi="Times New Roman"/>
          <w:sz w:val="24"/>
          <w:lang w:val="sr-Latn-RS"/>
        </w:rPr>
        <w:t>Одређени број деце која похађају редован припремно предшколски програм, а станују на удаљености већој од 2 км од установе, остварују право на бесплатан превоз, који финансира локална самоуправа.</w:t>
      </w:r>
    </w:p>
    <w:p w14:paraId="491190BE" w14:textId="1F33AE1F" w:rsidR="00E96113" w:rsidRPr="0079078B" w:rsidRDefault="003F7EF2" w:rsidP="00E96113">
      <w:pPr>
        <w:pStyle w:val="BodyText"/>
        <w:numPr>
          <w:ilvl w:val="2"/>
          <w:numId w:val="20"/>
        </w:numPr>
        <w:jc w:val="left"/>
        <w:rPr>
          <w:b/>
          <w:bCs/>
          <w:iCs/>
          <w:lang w:val="sr-Latn-RS"/>
        </w:rPr>
      </w:pPr>
      <w:r w:rsidRPr="000373C8">
        <w:rPr>
          <w:b/>
          <w:bCs/>
          <w:iCs/>
          <w:lang w:val="sr-Latn-RS"/>
        </w:rPr>
        <w:t>Материјални у</w:t>
      </w:r>
      <w:r w:rsidR="0079078B">
        <w:rPr>
          <w:b/>
          <w:bCs/>
          <w:iCs/>
          <w:lang w:val="sr-Latn-RS"/>
        </w:rPr>
        <w:t>слови за остваривање делатности</w:t>
      </w:r>
    </w:p>
    <w:p w14:paraId="094D644B" w14:textId="7A632864" w:rsidR="003F7EF2" w:rsidRPr="00E96113" w:rsidRDefault="003F7EF2" w:rsidP="00E96113">
      <w:pPr>
        <w:pStyle w:val="BodyText"/>
        <w:ind w:firstLine="720"/>
        <w:contextualSpacing/>
        <w:jc w:val="center"/>
        <w:rPr>
          <w:bCs/>
          <w:lang w:val="sr-Cyrl-RS"/>
        </w:rPr>
      </w:pPr>
      <w:r w:rsidRPr="00AB6D08">
        <w:rPr>
          <w:bCs/>
          <w:lang w:val="sr-Latn-RS"/>
        </w:rPr>
        <w:t>Објекти за децу</w:t>
      </w:r>
    </w:p>
    <w:tbl>
      <w:tblPr>
        <w:tblW w:w="10035" w:type="dxa"/>
        <w:jc w:val="center"/>
        <w:tblInd w:w="1818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1721"/>
        <w:gridCol w:w="842"/>
        <w:gridCol w:w="902"/>
        <w:gridCol w:w="780"/>
        <w:gridCol w:w="1357"/>
        <w:gridCol w:w="1291"/>
        <w:gridCol w:w="2332"/>
      </w:tblGrid>
      <w:tr w:rsidR="003F7EF2" w:rsidRPr="00095309" w14:paraId="1DAF8E51" w14:textId="77777777" w:rsidTr="001453C3">
        <w:trPr>
          <w:trHeight w:val="320"/>
          <w:jc w:val="center"/>
        </w:trPr>
        <w:tc>
          <w:tcPr>
            <w:tcW w:w="8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90D4E4F" w14:textId="77777777" w:rsidR="003F7EF2" w:rsidRPr="00095309" w:rsidRDefault="003F7EF2" w:rsidP="00E96113">
            <w:pPr>
              <w:pStyle w:val="BodyText"/>
              <w:snapToGrid w:val="0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</w:p>
          <w:p w14:paraId="0E822E54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Ред.</w:t>
            </w:r>
          </w:p>
          <w:p w14:paraId="33380949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Број</w:t>
            </w:r>
          </w:p>
        </w:tc>
        <w:tc>
          <w:tcPr>
            <w:tcW w:w="1721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07C8F4EA" w14:textId="77777777" w:rsidR="003F7EF2" w:rsidRPr="00095309" w:rsidRDefault="003F7EF2" w:rsidP="00E96113">
            <w:pPr>
              <w:pStyle w:val="BodyText"/>
              <w:snapToGrid w:val="0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</w:p>
          <w:p w14:paraId="43685BBF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Назив</w:t>
            </w:r>
          </w:p>
          <w:p w14:paraId="159484B5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објекта</w:t>
            </w:r>
          </w:p>
        </w:tc>
        <w:tc>
          <w:tcPr>
            <w:tcW w:w="842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DB3D0D1" w14:textId="77777777" w:rsidR="003F7EF2" w:rsidRPr="00095309" w:rsidRDefault="003F7EF2" w:rsidP="00E96113">
            <w:pPr>
              <w:pStyle w:val="BodyText"/>
              <w:snapToGrid w:val="0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</w:p>
          <w:p w14:paraId="765EE38C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Број</w:t>
            </w:r>
          </w:p>
        </w:tc>
        <w:tc>
          <w:tcPr>
            <w:tcW w:w="1682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314C7B5B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Капацитет</w:t>
            </w:r>
          </w:p>
        </w:tc>
        <w:tc>
          <w:tcPr>
            <w:tcW w:w="1357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5E251185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Површина</w:t>
            </w:r>
          </w:p>
          <w:p w14:paraId="4F1E15C0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објекта</w:t>
            </w:r>
          </w:p>
          <w:p w14:paraId="503538F2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(м²)</w:t>
            </w:r>
          </w:p>
        </w:tc>
        <w:tc>
          <w:tcPr>
            <w:tcW w:w="1291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24D67FB8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Површина</w:t>
            </w:r>
          </w:p>
          <w:p w14:paraId="53EE8D95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дворишта</w:t>
            </w:r>
          </w:p>
          <w:p w14:paraId="01BA81DF" w14:textId="77777777" w:rsidR="003F7EF2" w:rsidRPr="00095309" w:rsidRDefault="003F7EF2" w:rsidP="00E96113">
            <w:pPr>
              <w:pStyle w:val="BodyText"/>
              <w:contextualSpacing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(м²)</w:t>
            </w:r>
          </w:p>
        </w:tc>
        <w:tc>
          <w:tcPr>
            <w:tcW w:w="2332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6B14FB56" w14:textId="77777777" w:rsidR="003F7EF2" w:rsidRPr="00095309" w:rsidRDefault="003F7EF2" w:rsidP="00E96113">
            <w:pPr>
              <w:pStyle w:val="BodyText"/>
              <w:snapToGrid w:val="0"/>
              <w:contextualSpacing/>
              <w:rPr>
                <w:b/>
                <w:sz w:val="22"/>
                <w:szCs w:val="22"/>
                <w:lang w:val="sr-Latn-RS"/>
              </w:rPr>
            </w:pPr>
          </w:p>
          <w:p w14:paraId="1EFAFC58" w14:textId="77777777" w:rsidR="003F7EF2" w:rsidRPr="00095309" w:rsidRDefault="003F7EF2" w:rsidP="00E96113">
            <w:pPr>
              <w:pStyle w:val="BodyText"/>
              <w:contextualSpacing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Адреса</w:t>
            </w:r>
          </w:p>
        </w:tc>
      </w:tr>
      <w:tr w:rsidR="003F7EF2" w:rsidRPr="00095309" w14:paraId="32511C3A" w14:textId="77777777" w:rsidTr="001453C3">
        <w:trPr>
          <w:trHeight w:val="500"/>
          <w:jc w:val="center"/>
        </w:trPr>
        <w:tc>
          <w:tcPr>
            <w:tcW w:w="8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2F384CD" w14:textId="77777777" w:rsidR="003F7EF2" w:rsidRPr="00095309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1721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033AA257" w14:textId="77777777" w:rsidR="003F7EF2" w:rsidRPr="00095309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842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B728C70" w14:textId="77777777" w:rsidR="003F7EF2" w:rsidRPr="00095309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E4D5" w:themeFill="accent2" w:themeFillTint="33"/>
          </w:tcPr>
          <w:p w14:paraId="7482A4AA" w14:textId="77777777" w:rsidR="003F7EF2" w:rsidRPr="00095309" w:rsidRDefault="003F7EF2" w:rsidP="00CB4C2F">
            <w:pPr>
              <w:pStyle w:val="BodyText"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Број</w:t>
            </w:r>
          </w:p>
          <w:p w14:paraId="52F407F7" w14:textId="77777777" w:rsidR="003F7EF2" w:rsidRPr="00095309" w:rsidRDefault="003F7EF2" w:rsidP="00CB4C2F">
            <w:pPr>
              <w:pStyle w:val="BodyText"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група</w:t>
            </w:r>
          </w:p>
        </w:tc>
        <w:tc>
          <w:tcPr>
            <w:tcW w:w="7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6E27275" w14:textId="77777777" w:rsidR="003F7EF2" w:rsidRPr="00095309" w:rsidRDefault="003F7EF2" w:rsidP="004D601C">
            <w:pPr>
              <w:pStyle w:val="BodyText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Број</w:t>
            </w:r>
          </w:p>
          <w:p w14:paraId="684DE9A3" w14:textId="77777777" w:rsidR="003F7EF2" w:rsidRPr="00095309" w:rsidRDefault="003F7EF2" w:rsidP="004D601C">
            <w:pPr>
              <w:pStyle w:val="BodyText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деце</w:t>
            </w:r>
          </w:p>
        </w:tc>
        <w:tc>
          <w:tcPr>
            <w:tcW w:w="1357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10090B3A" w14:textId="77777777" w:rsidR="003F7EF2" w:rsidRPr="00095309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1291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460070F5" w14:textId="77777777" w:rsidR="003F7EF2" w:rsidRPr="00095309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332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19FA4C62" w14:textId="77777777" w:rsidR="003F7EF2" w:rsidRPr="00095309" w:rsidRDefault="003F7EF2" w:rsidP="00CB4C2F">
            <w:pPr>
              <w:pStyle w:val="BodyText"/>
              <w:snapToGrid w:val="0"/>
              <w:rPr>
                <w:sz w:val="22"/>
                <w:szCs w:val="22"/>
                <w:lang w:val="sr-Latn-RS"/>
              </w:rPr>
            </w:pPr>
          </w:p>
        </w:tc>
      </w:tr>
      <w:tr w:rsidR="003F7EF2" w:rsidRPr="00095309" w14:paraId="55555362" w14:textId="77777777" w:rsidTr="001453C3">
        <w:trPr>
          <w:jc w:val="center"/>
        </w:trPr>
        <w:tc>
          <w:tcPr>
            <w:tcW w:w="8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6CB4A1A1" w14:textId="77777777" w:rsidR="003F7EF2" w:rsidRPr="00095309" w:rsidRDefault="003F7EF2" w:rsidP="00CB4C2F">
            <w:pPr>
              <w:pStyle w:val="BodyText"/>
              <w:snapToGrid w:val="0"/>
              <w:rPr>
                <w:sz w:val="22"/>
                <w:szCs w:val="22"/>
                <w:lang w:val="sr-Latn-RS"/>
              </w:rPr>
            </w:pPr>
          </w:p>
          <w:p w14:paraId="68A97F0B" w14:textId="77777777" w:rsidR="003F7EF2" w:rsidRPr="00095309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095309">
              <w:rPr>
                <w:sz w:val="22"/>
                <w:szCs w:val="22"/>
                <w:lang w:val="sr-Latn-RS"/>
              </w:rPr>
              <w:t>1.</w:t>
            </w:r>
          </w:p>
          <w:p w14:paraId="497BB604" w14:textId="77777777" w:rsidR="003F7EF2" w:rsidRPr="00095309" w:rsidRDefault="003F7EF2" w:rsidP="004D601C">
            <w:pPr>
              <w:pStyle w:val="BodyText"/>
              <w:rPr>
                <w:sz w:val="22"/>
                <w:szCs w:val="22"/>
                <w:lang w:val="sr-Latn-RS"/>
              </w:rPr>
            </w:pPr>
          </w:p>
        </w:tc>
        <w:tc>
          <w:tcPr>
            <w:tcW w:w="17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2A029C4F" w14:textId="77777777" w:rsidR="003F7EF2" w:rsidRPr="00095309" w:rsidRDefault="003F7EF2" w:rsidP="00CB4C2F">
            <w:pPr>
              <w:pStyle w:val="BodyText"/>
              <w:snapToGrid w:val="0"/>
              <w:rPr>
                <w:sz w:val="22"/>
                <w:szCs w:val="22"/>
                <w:lang w:val="sr-Latn-RS"/>
              </w:rPr>
            </w:pPr>
          </w:p>
          <w:p w14:paraId="6780CDB0" w14:textId="146BBEF0" w:rsidR="003F7EF2" w:rsidRPr="00095309" w:rsidRDefault="000373C8" w:rsidP="00CB4C2F">
            <w:pPr>
              <w:pStyle w:val="BodyText"/>
              <w:jc w:val="center"/>
              <w:rPr>
                <w:b/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„</w:t>
            </w:r>
            <w:r w:rsidR="003F7EF2" w:rsidRPr="00095309">
              <w:rPr>
                <w:sz w:val="22"/>
                <w:szCs w:val="22"/>
                <w:lang w:val="sr-Latn-RS"/>
              </w:rPr>
              <w:t>Сунце"</w:t>
            </w:r>
          </w:p>
        </w:tc>
        <w:tc>
          <w:tcPr>
            <w:tcW w:w="8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535FB7DF" w14:textId="77777777" w:rsidR="003F7EF2" w:rsidRPr="00AC03E4" w:rsidRDefault="003F7EF2" w:rsidP="00CB4C2F">
            <w:pPr>
              <w:pStyle w:val="BodyText"/>
              <w:snapToGrid w:val="0"/>
              <w:rPr>
                <w:sz w:val="22"/>
                <w:szCs w:val="22"/>
                <w:lang w:val="sr-Latn-RS"/>
              </w:rPr>
            </w:pPr>
          </w:p>
          <w:p w14:paraId="1A1DC52C" w14:textId="77777777" w:rsidR="003F7EF2" w:rsidRPr="00AC03E4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AC03E4">
              <w:rPr>
                <w:sz w:val="22"/>
                <w:szCs w:val="22"/>
                <w:lang w:val="sr-Latn-RS"/>
              </w:rPr>
              <w:t>1</w:t>
            </w: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0321F6B0" w14:textId="77777777" w:rsidR="003F7EF2" w:rsidRPr="00AC03E4" w:rsidRDefault="003F7EF2" w:rsidP="00CB4C2F">
            <w:pPr>
              <w:pStyle w:val="BodyText"/>
              <w:snapToGrid w:val="0"/>
              <w:rPr>
                <w:sz w:val="22"/>
                <w:szCs w:val="22"/>
                <w:lang w:val="sr-Latn-RS"/>
              </w:rPr>
            </w:pPr>
          </w:p>
          <w:p w14:paraId="49017F46" w14:textId="77777777" w:rsidR="003F7EF2" w:rsidRPr="00AC03E4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AC03E4">
              <w:rPr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7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597C8941" w14:textId="77777777" w:rsidR="003F7EF2" w:rsidRPr="00AC03E4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  <w:p w14:paraId="19AA77E1" w14:textId="77777777" w:rsidR="003F7EF2" w:rsidRPr="00AC03E4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AC03E4">
              <w:rPr>
                <w:sz w:val="22"/>
                <w:szCs w:val="22"/>
                <w:lang w:val="sr-Latn-RS"/>
              </w:rPr>
              <w:t>225</w:t>
            </w:r>
          </w:p>
        </w:tc>
        <w:tc>
          <w:tcPr>
            <w:tcW w:w="135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3BC5B07B" w14:textId="77777777" w:rsidR="003F7EF2" w:rsidRPr="00AC03E4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  <w:p w14:paraId="2A102BF0" w14:textId="77777777" w:rsidR="003F7EF2" w:rsidRPr="00AC03E4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AC03E4">
              <w:rPr>
                <w:sz w:val="22"/>
                <w:szCs w:val="22"/>
                <w:lang w:val="sr-Latn-RS"/>
              </w:rPr>
              <w:t>1850</w:t>
            </w:r>
          </w:p>
        </w:tc>
        <w:tc>
          <w:tcPr>
            <w:tcW w:w="1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49725414" w14:textId="77777777" w:rsidR="003F7EF2" w:rsidRPr="00AC03E4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  <w:p w14:paraId="42105E74" w14:textId="77777777" w:rsidR="003F7EF2" w:rsidRPr="00AC03E4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AC03E4">
              <w:rPr>
                <w:sz w:val="22"/>
                <w:szCs w:val="22"/>
                <w:lang w:val="sr-Latn-RS"/>
              </w:rPr>
              <w:t>10950</w:t>
            </w:r>
          </w:p>
        </w:tc>
        <w:tc>
          <w:tcPr>
            <w:tcW w:w="23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09046428" w14:textId="77777777" w:rsidR="003F7EF2" w:rsidRPr="00095309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095309">
              <w:rPr>
                <w:sz w:val="22"/>
                <w:szCs w:val="22"/>
                <w:lang w:val="sr-Latn-RS"/>
              </w:rPr>
              <w:t>ПУ "Сунце"</w:t>
            </w:r>
          </w:p>
          <w:p w14:paraId="0883081C" w14:textId="77777777" w:rsidR="003F7EF2" w:rsidRPr="00095309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095309">
              <w:rPr>
                <w:sz w:val="22"/>
                <w:szCs w:val="22"/>
                <w:lang w:val="sr-Latn-RS"/>
              </w:rPr>
              <w:t>Куршумлија</w:t>
            </w:r>
          </w:p>
          <w:p w14:paraId="25DAC8C7" w14:textId="77777777" w:rsidR="003F7EF2" w:rsidRPr="00095309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095309">
              <w:rPr>
                <w:sz w:val="22"/>
                <w:szCs w:val="22"/>
                <w:lang w:val="sr-Latn-RS"/>
              </w:rPr>
              <w:t>Косовска 36А</w:t>
            </w:r>
          </w:p>
        </w:tc>
      </w:tr>
      <w:tr w:rsidR="003F7EF2" w:rsidRPr="00095309" w14:paraId="243F7E1D" w14:textId="77777777" w:rsidTr="001453C3">
        <w:trPr>
          <w:jc w:val="center"/>
        </w:trPr>
        <w:tc>
          <w:tcPr>
            <w:tcW w:w="8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456CAF51" w14:textId="77777777" w:rsidR="003F7EF2" w:rsidRPr="00095309" w:rsidRDefault="003F7EF2" w:rsidP="004D601C">
            <w:pPr>
              <w:pStyle w:val="BodyText"/>
              <w:rPr>
                <w:sz w:val="22"/>
                <w:szCs w:val="22"/>
                <w:lang w:val="sr-Latn-RS"/>
              </w:rPr>
            </w:pPr>
            <w:r w:rsidRPr="00095309">
              <w:rPr>
                <w:sz w:val="22"/>
                <w:szCs w:val="22"/>
                <w:lang w:val="sr-Latn-RS"/>
              </w:rPr>
              <w:t xml:space="preserve">  </w:t>
            </w:r>
          </w:p>
          <w:p w14:paraId="758E92A9" w14:textId="77777777" w:rsidR="003F7EF2" w:rsidRPr="00095309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095309">
              <w:rPr>
                <w:sz w:val="22"/>
                <w:szCs w:val="22"/>
                <w:lang w:val="sr-Latn-RS"/>
              </w:rPr>
              <w:lastRenderedPageBreak/>
              <w:t>2.</w:t>
            </w:r>
          </w:p>
          <w:p w14:paraId="799D4E3C" w14:textId="77777777" w:rsidR="003F7EF2" w:rsidRPr="00095309" w:rsidRDefault="003F7EF2" w:rsidP="004D601C">
            <w:pPr>
              <w:pStyle w:val="BodyText"/>
              <w:rPr>
                <w:sz w:val="22"/>
                <w:szCs w:val="22"/>
                <w:lang w:val="sr-Latn-RS"/>
              </w:rPr>
            </w:pPr>
          </w:p>
        </w:tc>
        <w:tc>
          <w:tcPr>
            <w:tcW w:w="17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22CF42EB" w14:textId="77777777" w:rsidR="003F7EF2" w:rsidRPr="00095309" w:rsidRDefault="003F7EF2" w:rsidP="00CB4C2F">
            <w:pPr>
              <w:pStyle w:val="BodyText"/>
              <w:snapToGrid w:val="0"/>
              <w:rPr>
                <w:sz w:val="22"/>
                <w:szCs w:val="22"/>
                <w:lang w:val="sr-Latn-RS"/>
              </w:rPr>
            </w:pPr>
          </w:p>
          <w:p w14:paraId="0446F33D" w14:textId="086502F6" w:rsidR="003F7EF2" w:rsidRPr="00095309" w:rsidRDefault="000373C8" w:rsidP="000373C8">
            <w:pPr>
              <w:pStyle w:val="BodyText"/>
              <w:jc w:val="center"/>
              <w:rPr>
                <w:b/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lastRenderedPageBreak/>
              <w:t>„</w:t>
            </w:r>
            <w:r w:rsidR="003F7EF2" w:rsidRPr="00095309">
              <w:rPr>
                <w:sz w:val="22"/>
                <w:szCs w:val="22"/>
                <w:lang w:val="sr-Latn-RS"/>
              </w:rPr>
              <w:t>Чаролија“</w:t>
            </w:r>
          </w:p>
        </w:tc>
        <w:tc>
          <w:tcPr>
            <w:tcW w:w="8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30EE11AD" w14:textId="77777777" w:rsidR="003F7EF2" w:rsidRPr="00AC03E4" w:rsidRDefault="003F7EF2" w:rsidP="00CB4C2F">
            <w:pPr>
              <w:pStyle w:val="BodyText"/>
              <w:snapToGrid w:val="0"/>
              <w:rPr>
                <w:sz w:val="22"/>
                <w:szCs w:val="22"/>
                <w:lang w:val="sr-Latn-RS"/>
              </w:rPr>
            </w:pPr>
          </w:p>
          <w:p w14:paraId="3828DB43" w14:textId="77777777" w:rsidR="003F7EF2" w:rsidRPr="00AC03E4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AC03E4">
              <w:rPr>
                <w:sz w:val="22"/>
                <w:szCs w:val="22"/>
                <w:lang w:val="sr-Latn-RS"/>
              </w:rPr>
              <w:lastRenderedPageBreak/>
              <w:t>1</w:t>
            </w: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127062C6" w14:textId="77777777" w:rsidR="003F7EF2" w:rsidRPr="00AC03E4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  <w:p w14:paraId="7C89F9B4" w14:textId="77777777" w:rsidR="003F7EF2" w:rsidRPr="00AC03E4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AC03E4">
              <w:rPr>
                <w:sz w:val="22"/>
                <w:szCs w:val="22"/>
                <w:lang w:val="sr-Latn-RS"/>
              </w:rPr>
              <w:lastRenderedPageBreak/>
              <w:t>3</w:t>
            </w:r>
          </w:p>
        </w:tc>
        <w:tc>
          <w:tcPr>
            <w:tcW w:w="7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543D5BEF" w14:textId="77777777" w:rsidR="003F7EF2" w:rsidRPr="00AC03E4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  <w:p w14:paraId="50FCCF3E" w14:textId="77777777" w:rsidR="003F7EF2" w:rsidRPr="00AC03E4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AC03E4">
              <w:rPr>
                <w:sz w:val="22"/>
                <w:szCs w:val="22"/>
                <w:lang w:val="sr-Latn-RS"/>
              </w:rPr>
              <w:lastRenderedPageBreak/>
              <w:t>68</w:t>
            </w:r>
          </w:p>
        </w:tc>
        <w:tc>
          <w:tcPr>
            <w:tcW w:w="135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0DA75B30" w14:textId="77777777" w:rsidR="003F7EF2" w:rsidRPr="00AC03E4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  <w:p w14:paraId="6861F5DC" w14:textId="77777777" w:rsidR="003F7EF2" w:rsidRPr="00AC03E4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AC03E4">
              <w:rPr>
                <w:sz w:val="22"/>
                <w:szCs w:val="22"/>
                <w:lang w:val="sr-Latn-RS"/>
              </w:rPr>
              <w:lastRenderedPageBreak/>
              <w:t>780</w:t>
            </w:r>
          </w:p>
        </w:tc>
        <w:tc>
          <w:tcPr>
            <w:tcW w:w="1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1121E652" w14:textId="77777777" w:rsidR="003F7EF2" w:rsidRPr="00AC03E4" w:rsidRDefault="003F7EF2" w:rsidP="00CB4C2F">
            <w:pPr>
              <w:pStyle w:val="BodyText"/>
              <w:snapToGrid w:val="0"/>
              <w:jc w:val="center"/>
              <w:rPr>
                <w:sz w:val="22"/>
                <w:szCs w:val="22"/>
                <w:lang w:val="sr-Latn-RS"/>
              </w:rPr>
            </w:pPr>
          </w:p>
          <w:p w14:paraId="5C8D92C2" w14:textId="77777777" w:rsidR="003F7EF2" w:rsidRPr="00AC03E4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AC03E4">
              <w:rPr>
                <w:sz w:val="22"/>
                <w:szCs w:val="22"/>
                <w:lang w:val="sr-Latn-RS"/>
              </w:rPr>
              <w:lastRenderedPageBreak/>
              <w:t>4393</w:t>
            </w:r>
          </w:p>
        </w:tc>
        <w:tc>
          <w:tcPr>
            <w:tcW w:w="23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</w:tcPr>
          <w:p w14:paraId="3E43F471" w14:textId="77777777" w:rsidR="003F7EF2" w:rsidRPr="00095309" w:rsidRDefault="003F7EF2" w:rsidP="00CB4C2F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Latn-RS"/>
              </w:rPr>
            </w:pPr>
          </w:p>
          <w:p w14:paraId="50057655" w14:textId="77777777" w:rsidR="003F7EF2" w:rsidRPr="00095309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095309">
              <w:rPr>
                <w:sz w:val="22"/>
                <w:szCs w:val="22"/>
                <w:lang w:val="sr-Latn-RS"/>
              </w:rPr>
              <w:lastRenderedPageBreak/>
              <w:t xml:space="preserve">ул. Михајла Пупина </w:t>
            </w:r>
          </w:p>
          <w:p w14:paraId="7C996834" w14:textId="77777777" w:rsidR="003F7EF2" w:rsidRPr="00095309" w:rsidRDefault="003F7EF2" w:rsidP="00CB4C2F">
            <w:pPr>
              <w:pStyle w:val="BodyText"/>
              <w:jc w:val="center"/>
              <w:rPr>
                <w:sz w:val="22"/>
                <w:szCs w:val="22"/>
                <w:lang w:val="sr-Latn-RS"/>
              </w:rPr>
            </w:pPr>
            <w:r w:rsidRPr="00095309">
              <w:rPr>
                <w:sz w:val="22"/>
                <w:szCs w:val="22"/>
                <w:lang w:val="sr-Latn-RS"/>
              </w:rPr>
              <w:t>бр. 1</w:t>
            </w:r>
          </w:p>
        </w:tc>
      </w:tr>
    </w:tbl>
    <w:p w14:paraId="553ED134" w14:textId="7C4E01C2" w:rsidR="00392E83" w:rsidRPr="001963DD" w:rsidRDefault="00392E83" w:rsidP="00982E38">
      <w:pPr>
        <w:pStyle w:val="BodyText"/>
        <w:numPr>
          <w:ilvl w:val="2"/>
          <w:numId w:val="20"/>
        </w:numPr>
        <w:jc w:val="left"/>
        <w:rPr>
          <w:b/>
          <w:bCs/>
          <w:lang w:val="sr-Latn-RS"/>
        </w:rPr>
      </w:pPr>
      <w:r w:rsidRPr="001963DD">
        <w:rPr>
          <w:b/>
          <w:bCs/>
          <w:lang w:val="sr-Latn-RS"/>
        </w:rPr>
        <w:lastRenderedPageBreak/>
        <w:t>Стање опремљености</w:t>
      </w:r>
    </w:p>
    <w:p w14:paraId="65EC8C2F" w14:textId="77777777" w:rsidR="00392E83" w:rsidRPr="001963DD" w:rsidRDefault="00392E83" w:rsidP="00392E83">
      <w:pPr>
        <w:pStyle w:val="BodyText"/>
        <w:ind w:left="720"/>
        <w:rPr>
          <w:b/>
          <w:bCs/>
          <w:lang w:val="sr-Latn-RS"/>
        </w:rPr>
      </w:pPr>
    </w:p>
    <w:p w14:paraId="4545D0A0" w14:textId="77777777" w:rsidR="009C4906" w:rsidRDefault="00392E83" w:rsidP="001453C3">
      <w:pPr>
        <w:pStyle w:val="BodyText"/>
        <w:tabs>
          <w:tab w:val="right" w:pos="9360"/>
        </w:tabs>
        <w:ind w:firstLine="288"/>
        <w:rPr>
          <w:bCs/>
          <w:lang w:val="sr-Cyrl-RS"/>
        </w:rPr>
      </w:pPr>
      <w:r w:rsidRPr="001963DD">
        <w:rPr>
          <w:bCs/>
          <w:lang w:val="sr-Latn-RS"/>
        </w:rPr>
        <w:t xml:space="preserve">Оба објекта у оквиру Установе у функцији </w:t>
      </w:r>
      <w:r w:rsidR="00095309">
        <w:rPr>
          <w:bCs/>
          <w:lang w:val="sr-Latn-RS"/>
        </w:rPr>
        <w:t>су прихвата деце и адекватно су</w:t>
      </w:r>
      <w:r w:rsidR="00095309">
        <w:rPr>
          <w:bCs/>
          <w:lang w:val="sr-Cyrl-RS"/>
        </w:rPr>
        <w:t xml:space="preserve"> </w:t>
      </w:r>
      <w:r w:rsidRPr="001963DD">
        <w:rPr>
          <w:bCs/>
          <w:lang w:val="sr-Latn-RS"/>
        </w:rPr>
        <w:t>припремљени за почетак школске године. Сви простори у којима се реализује било који сегмент предшколског васпитања и образовања безбедни су, пријатни и развојно подстицајни за децу.</w:t>
      </w:r>
    </w:p>
    <w:p w14:paraId="377B4410" w14:textId="2261688A" w:rsidR="00EA11C8" w:rsidRPr="001453C3" w:rsidRDefault="00392E83" w:rsidP="001453C3">
      <w:pPr>
        <w:pStyle w:val="BodyText"/>
        <w:tabs>
          <w:tab w:val="right" w:pos="9360"/>
        </w:tabs>
        <w:ind w:firstLine="288"/>
        <w:rPr>
          <w:bCs/>
          <w:lang w:val="sr-Cyrl-RS"/>
        </w:rPr>
      </w:pPr>
      <w:r w:rsidRPr="001963DD">
        <w:rPr>
          <w:bCs/>
          <w:lang w:val="sr-Latn-RS"/>
        </w:rPr>
        <w:t>Стање опремљености објекта аудио – визуелним средствима је потпуно задовољавајући. У свим радним собама, постоје телевизори и двд уређаји. Вртић је повезан на кабловску телевизију</w:t>
      </w:r>
      <w:r w:rsidR="00045877" w:rsidRPr="001963DD">
        <w:rPr>
          <w:bCs/>
          <w:lang w:val="sr-Latn-RS"/>
        </w:rPr>
        <w:t xml:space="preserve"> и интернет мрежу</w:t>
      </w:r>
      <w:r w:rsidRPr="001963DD">
        <w:rPr>
          <w:bCs/>
          <w:lang w:val="sr-Latn-RS"/>
        </w:rPr>
        <w:t>. У оба објекта у ходницима постоје разгласи. Набављена је интерактивна табла за потребе васпитно – образовног рада.</w:t>
      </w:r>
    </w:p>
    <w:p w14:paraId="67DE17D0" w14:textId="77777777" w:rsidR="00095309" w:rsidRPr="00095309" w:rsidRDefault="00095309" w:rsidP="00095309">
      <w:pPr>
        <w:pStyle w:val="BodyText"/>
        <w:rPr>
          <w:lang w:val="sr-Cyrl-RS"/>
        </w:rPr>
      </w:pPr>
    </w:p>
    <w:p w14:paraId="0EEEDC0D" w14:textId="39C64E3C" w:rsidR="00966A2A" w:rsidRPr="00972D0F" w:rsidRDefault="00966A2A" w:rsidP="00BE633C">
      <w:pPr>
        <w:pStyle w:val="ListParagraph"/>
        <w:numPr>
          <w:ilvl w:val="2"/>
          <w:numId w:val="20"/>
        </w:numPr>
        <w:rPr>
          <w:rFonts w:ascii="Times New Roman" w:hAnsi="Times New Roman"/>
          <w:b/>
          <w:sz w:val="24"/>
          <w:lang w:val="sr-Latn-RS"/>
        </w:rPr>
      </w:pPr>
      <w:r w:rsidRPr="00972D0F">
        <w:rPr>
          <w:rFonts w:ascii="Times New Roman" w:hAnsi="Times New Roman"/>
          <w:b/>
          <w:sz w:val="24"/>
          <w:lang w:val="sr-Latn-RS"/>
        </w:rPr>
        <w:t>Анализа кретања броја група и укупног броја деце за претходних 5 радних година</w:t>
      </w:r>
    </w:p>
    <w:tbl>
      <w:tblPr>
        <w:tblStyle w:val="LightGrid-Accent2"/>
        <w:tblpPr w:leftFromText="180" w:rightFromText="180" w:vertAnchor="text" w:horzAnchor="margin" w:tblpXSpec="center" w:tblpY="535"/>
        <w:tblW w:w="10710" w:type="dxa"/>
        <w:tblLayout w:type="fixed"/>
        <w:tblLook w:val="0480" w:firstRow="0" w:lastRow="0" w:firstColumn="1" w:lastColumn="0" w:noHBand="0" w:noVBand="1"/>
      </w:tblPr>
      <w:tblGrid>
        <w:gridCol w:w="990"/>
        <w:gridCol w:w="810"/>
        <w:gridCol w:w="1080"/>
        <w:gridCol w:w="810"/>
        <w:gridCol w:w="1080"/>
        <w:gridCol w:w="810"/>
        <w:gridCol w:w="1170"/>
        <w:gridCol w:w="810"/>
        <w:gridCol w:w="1170"/>
        <w:gridCol w:w="810"/>
        <w:gridCol w:w="1170"/>
      </w:tblGrid>
      <w:tr w:rsidR="008029EE" w:rsidRPr="007322AF" w14:paraId="1BE9A886" w14:textId="77777777" w:rsidTr="00AC3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Merge w:val="restart"/>
            <w:shd w:val="clear" w:color="auto" w:fill="FBE4D5" w:themeFill="accent2" w:themeFillTint="33"/>
          </w:tcPr>
          <w:p w14:paraId="3B517B2D" w14:textId="77777777" w:rsidR="009C4906" w:rsidRPr="00EE73E3" w:rsidRDefault="009C4906" w:rsidP="009C4906">
            <w:pPr>
              <w:jc w:val="center"/>
              <w:rPr>
                <w:rFonts w:ascii="Times New Roman" w:eastAsia="Times New Roman" w:hAnsi="Times New Roman"/>
                <w:b w:val="0"/>
                <w:bCs w:val="0"/>
                <w:lang w:val="sr-Latn-RS"/>
              </w:rPr>
            </w:pPr>
          </w:p>
          <w:p w14:paraId="3FEF43F7" w14:textId="77777777" w:rsidR="009C4906" w:rsidRPr="00EE73E3" w:rsidRDefault="009C4906" w:rsidP="009C4906">
            <w:pPr>
              <w:jc w:val="center"/>
              <w:rPr>
                <w:rFonts w:ascii="Times New Roman" w:eastAsia="Times New Roman" w:hAnsi="Times New Roman"/>
                <w:b w:val="0"/>
                <w:bCs w:val="0"/>
                <w:lang w:val="sr-Latn-RS"/>
              </w:rPr>
            </w:pPr>
          </w:p>
          <w:p w14:paraId="590F33AB" w14:textId="77777777" w:rsidR="009C4906" w:rsidRPr="00EE73E3" w:rsidRDefault="009C4906" w:rsidP="009C4906">
            <w:pPr>
              <w:jc w:val="center"/>
              <w:rPr>
                <w:rFonts w:ascii="Times New Roman" w:eastAsia="Times New Roman" w:hAnsi="Times New Roman"/>
                <w:b w:val="0"/>
                <w:bCs w:val="0"/>
                <w:lang w:val="sr-Latn-RS"/>
              </w:rPr>
            </w:pPr>
            <w:r w:rsidRPr="00EE73E3">
              <w:rPr>
                <w:rFonts w:ascii="Times New Roman" w:eastAsia="Times New Roman" w:hAnsi="Times New Roman"/>
                <w:b w:val="0"/>
                <w:bCs w:val="0"/>
                <w:lang w:val="sr-Latn-RS"/>
              </w:rPr>
              <w:t>ГРУПЕ</w:t>
            </w:r>
          </w:p>
        </w:tc>
        <w:tc>
          <w:tcPr>
            <w:tcW w:w="1890" w:type="dxa"/>
            <w:gridSpan w:val="2"/>
          </w:tcPr>
          <w:p w14:paraId="373E1844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sr-Latn-RS"/>
              </w:rPr>
            </w:pPr>
            <w:r w:rsidRPr="00EE73E3">
              <w:rPr>
                <w:rFonts w:ascii="Times New Roman" w:hAnsi="Times New Roman"/>
                <w:b/>
                <w:lang w:val="sr-Latn-RS"/>
              </w:rPr>
              <w:t>2015/2016.</w:t>
            </w:r>
          </w:p>
        </w:tc>
        <w:tc>
          <w:tcPr>
            <w:tcW w:w="1890" w:type="dxa"/>
            <w:gridSpan w:val="2"/>
          </w:tcPr>
          <w:p w14:paraId="6435A6D1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sr-Latn-RS"/>
              </w:rPr>
            </w:pPr>
            <w:r w:rsidRPr="00EE73E3">
              <w:rPr>
                <w:rFonts w:ascii="Times New Roman" w:hAnsi="Times New Roman"/>
                <w:b/>
                <w:lang w:val="sr-Latn-RS"/>
              </w:rPr>
              <w:t>2016/2017.</w:t>
            </w:r>
          </w:p>
        </w:tc>
        <w:tc>
          <w:tcPr>
            <w:tcW w:w="1980" w:type="dxa"/>
            <w:gridSpan w:val="2"/>
          </w:tcPr>
          <w:p w14:paraId="794D9004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sr-Latn-RS"/>
              </w:rPr>
            </w:pPr>
            <w:r w:rsidRPr="00EE73E3">
              <w:rPr>
                <w:rFonts w:ascii="Times New Roman" w:hAnsi="Times New Roman"/>
                <w:b/>
                <w:lang w:val="sr-Latn-RS"/>
              </w:rPr>
              <w:t>2017/2018.</w:t>
            </w:r>
          </w:p>
        </w:tc>
        <w:tc>
          <w:tcPr>
            <w:tcW w:w="1980" w:type="dxa"/>
            <w:gridSpan w:val="2"/>
          </w:tcPr>
          <w:p w14:paraId="2F9ADF77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sr-Latn-RS"/>
              </w:rPr>
            </w:pPr>
            <w:r w:rsidRPr="00EE73E3">
              <w:rPr>
                <w:rFonts w:ascii="Times New Roman" w:hAnsi="Times New Roman"/>
                <w:b/>
                <w:lang w:val="sr-Latn-RS"/>
              </w:rPr>
              <w:t>2018/2019.</w:t>
            </w:r>
          </w:p>
        </w:tc>
        <w:tc>
          <w:tcPr>
            <w:tcW w:w="1980" w:type="dxa"/>
            <w:gridSpan w:val="2"/>
          </w:tcPr>
          <w:p w14:paraId="637BB55D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sr-Latn-RS"/>
              </w:rPr>
            </w:pPr>
            <w:r w:rsidRPr="00EE73E3">
              <w:rPr>
                <w:rFonts w:ascii="Times New Roman" w:hAnsi="Times New Roman"/>
                <w:b/>
                <w:lang w:val="sr-Latn-RS"/>
              </w:rPr>
              <w:t>2019/2020.</w:t>
            </w:r>
          </w:p>
        </w:tc>
      </w:tr>
      <w:tr w:rsidR="008029EE" w:rsidRPr="007322AF" w14:paraId="195C3278" w14:textId="77777777" w:rsidTr="00AC31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Merge/>
            <w:shd w:val="clear" w:color="auto" w:fill="FBE4D5" w:themeFill="accent2" w:themeFillTint="33"/>
          </w:tcPr>
          <w:p w14:paraId="6DF2DA31" w14:textId="77777777" w:rsidR="009C4906" w:rsidRPr="00EE73E3" w:rsidRDefault="009C4906" w:rsidP="009C4906">
            <w:pPr>
              <w:jc w:val="center"/>
              <w:rPr>
                <w:rFonts w:ascii="Times New Roman" w:eastAsia="Times New Roman" w:hAnsi="Times New Roman"/>
                <w:b w:val="0"/>
                <w:bCs w:val="0"/>
                <w:lang w:val="sr-Latn-RS"/>
              </w:rPr>
            </w:pPr>
          </w:p>
        </w:tc>
        <w:tc>
          <w:tcPr>
            <w:tcW w:w="810" w:type="dxa"/>
          </w:tcPr>
          <w:p w14:paraId="18A98EE0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</w:p>
          <w:p w14:paraId="3BDAF1A1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Сунце</w:t>
            </w:r>
          </w:p>
        </w:tc>
        <w:tc>
          <w:tcPr>
            <w:tcW w:w="1080" w:type="dxa"/>
          </w:tcPr>
          <w:p w14:paraId="5974878D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</w:p>
          <w:p w14:paraId="668112CC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Чаролија</w:t>
            </w:r>
          </w:p>
        </w:tc>
        <w:tc>
          <w:tcPr>
            <w:tcW w:w="810" w:type="dxa"/>
          </w:tcPr>
          <w:p w14:paraId="00BB0F81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</w:p>
          <w:p w14:paraId="234E70DA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Сунце</w:t>
            </w:r>
          </w:p>
        </w:tc>
        <w:tc>
          <w:tcPr>
            <w:tcW w:w="1080" w:type="dxa"/>
          </w:tcPr>
          <w:p w14:paraId="134C1C63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</w:p>
          <w:p w14:paraId="69E9C1FD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Чаролија</w:t>
            </w:r>
          </w:p>
        </w:tc>
        <w:tc>
          <w:tcPr>
            <w:tcW w:w="810" w:type="dxa"/>
          </w:tcPr>
          <w:p w14:paraId="47C3FC0F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</w:p>
          <w:p w14:paraId="44A9B83F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Сунце</w:t>
            </w:r>
          </w:p>
        </w:tc>
        <w:tc>
          <w:tcPr>
            <w:tcW w:w="1170" w:type="dxa"/>
          </w:tcPr>
          <w:p w14:paraId="3E0E18D6" w14:textId="77777777" w:rsidR="009C4906" w:rsidRPr="00EE73E3" w:rsidRDefault="009C4906" w:rsidP="009C4906">
            <w:pPr>
              <w:ind w:left="4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</w:p>
          <w:p w14:paraId="3DDB9C50" w14:textId="77777777" w:rsidR="009C4906" w:rsidRPr="00EE73E3" w:rsidRDefault="009C4906" w:rsidP="009C4906">
            <w:pPr>
              <w:ind w:left="4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Чаролија</w:t>
            </w:r>
          </w:p>
        </w:tc>
        <w:tc>
          <w:tcPr>
            <w:tcW w:w="810" w:type="dxa"/>
          </w:tcPr>
          <w:p w14:paraId="2D088959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</w:p>
          <w:p w14:paraId="3B89DE78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Сунце</w:t>
            </w:r>
          </w:p>
        </w:tc>
        <w:tc>
          <w:tcPr>
            <w:tcW w:w="1170" w:type="dxa"/>
          </w:tcPr>
          <w:p w14:paraId="332871D8" w14:textId="77777777" w:rsidR="009C4906" w:rsidRPr="00EE73E3" w:rsidRDefault="009C4906" w:rsidP="009C4906">
            <w:pPr>
              <w:ind w:left="4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</w:p>
          <w:p w14:paraId="31A4338D" w14:textId="77777777" w:rsidR="009C4906" w:rsidRPr="00EE73E3" w:rsidRDefault="009C4906" w:rsidP="009C4906">
            <w:pPr>
              <w:ind w:left="4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Чаролија</w:t>
            </w:r>
          </w:p>
        </w:tc>
        <w:tc>
          <w:tcPr>
            <w:tcW w:w="810" w:type="dxa"/>
          </w:tcPr>
          <w:p w14:paraId="035A7806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</w:p>
          <w:p w14:paraId="40BB42D0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Сунце</w:t>
            </w:r>
          </w:p>
        </w:tc>
        <w:tc>
          <w:tcPr>
            <w:tcW w:w="1170" w:type="dxa"/>
          </w:tcPr>
          <w:p w14:paraId="6AFF0E16" w14:textId="77777777" w:rsidR="009C4906" w:rsidRPr="00EE73E3" w:rsidRDefault="009C4906" w:rsidP="009C4906">
            <w:pPr>
              <w:ind w:left="4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</w:p>
          <w:p w14:paraId="55CC4ABE" w14:textId="77777777" w:rsidR="009C4906" w:rsidRPr="00EE73E3" w:rsidRDefault="009C4906" w:rsidP="009C4906">
            <w:pPr>
              <w:ind w:left="4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Чаролија</w:t>
            </w:r>
          </w:p>
        </w:tc>
      </w:tr>
      <w:tr w:rsidR="00AC31AC" w:rsidRPr="007322AF" w14:paraId="33165EE6" w14:textId="77777777" w:rsidTr="00AC3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FBE4D5" w:themeFill="accent2" w:themeFillTint="33"/>
          </w:tcPr>
          <w:p w14:paraId="0108D819" w14:textId="77777777" w:rsidR="009C4906" w:rsidRPr="00EE73E3" w:rsidRDefault="009C4906" w:rsidP="009C4906">
            <w:pPr>
              <w:jc w:val="center"/>
              <w:rPr>
                <w:rFonts w:ascii="Times New Roman" w:eastAsia="Times New Roman" w:hAnsi="Times New Roman"/>
                <w:b w:val="0"/>
                <w:bCs w:val="0"/>
                <w:lang w:val="sr-Latn-RS"/>
              </w:rPr>
            </w:pPr>
            <w:r w:rsidRPr="00EE73E3">
              <w:rPr>
                <w:rFonts w:ascii="Times New Roman" w:eastAsia="Times New Roman" w:hAnsi="Times New Roman"/>
                <w:b w:val="0"/>
                <w:bCs w:val="0"/>
                <w:lang w:val="sr-Latn-RS"/>
              </w:rPr>
              <w:t>Број група</w:t>
            </w:r>
          </w:p>
        </w:tc>
        <w:tc>
          <w:tcPr>
            <w:tcW w:w="810" w:type="dxa"/>
            <w:shd w:val="clear" w:color="auto" w:fill="auto"/>
          </w:tcPr>
          <w:p w14:paraId="4B56FAE4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11</w:t>
            </w:r>
          </w:p>
        </w:tc>
        <w:tc>
          <w:tcPr>
            <w:tcW w:w="1080" w:type="dxa"/>
            <w:shd w:val="clear" w:color="auto" w:fill="auto"/>
          </w:tcPr>
          <w:p w14:paraId="62E3E56D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14:paraId="5BE581C7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11</w:t>
            </w:r>
          </w:p>
        </w:tc>
        <w:tc>
          <w:tcPr>
            <w:tcW w:w="1080" w:type="dxa"/>
            <w:shd w:val="clear" w:color="auto" w:fill="auto"/>
          </w:tcPr>
          <w:p w14:paraId="0EB0A0D0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14:paraId="29160628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12</w:t>
            </w:r>
          </w:p>
        </w:tc>
        <w:tc>
          <w:tcPr>
            <w:tcW w:w="1170" w:type="dxa"/>
            <w:shd w:val="clear" w:color="auto" w:fill="auto"/>
          </w:tcPr>
          <w:p w14:paraId="4CF70805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14:paraId="3BFB7957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12</w:t>
            </w:r>
          </w:p>
        </w:tc>
        <w:tc>
          <w:tcPr>
            <w:tcW w:w="1170" w:type="dxa"/>
            <w:shd w:val="clear" w:color="auto" w:fill="auto"/>
          </w:tcPr>
          <w:p w14:paraId="396ACA0F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14:paraId="50D677EA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12</w:t>
            </w:r>
          </w:p>
        </w:tc>
        <w:tc>
          <w:tcPr>
            <w:tcW w:w="1170" w:type="dxa"/>
            <w:shd w:val="clear" w:color="auto" w:fill="auto"/>
          </w:tcPr>
          <w:p w14:paraId="4EC33D60" w14:textId="77777777" w:rsidR="009C4906" w:rsidRPr="00EE73E3" w:rsidRDefault="009C4906" w:rsidP="009C4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4</w:t>
            </w:r>
          </w:p>
        </w:tc>
      </w:tr>
      <w:tr w:rsidR="008029EE" w:rsidRPr="007322AF" w14:paraId="7747C8D1" w14:textId="77777777" w:rsidTr="00AC31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FBE4D5" w:themeFill="accent2" w:themeFillTint="33"/>
          </w:tcPr>
          <w:p w14:paraId="7C435AEB" w14:textId="77777777" w:rsidR="009C4906" w:rsidRPr="00EE73E3" w:rsidRDefault="009C4906" w:rsidP="009C4906">
            <w:pPr>
              <w:jc w:val="center"/>
              <w:rPr>
                <w:rFonts w:ascii="Times New Roman" w:eastAsia="Times New Roman" w:hAnsi="Times New Roman"/>
                <w:b w:val="0"/>
                <w:bCs w:val="0"/>
                <w:lang w:val="sr-Latn-RS"/>
              </w:rPr>
            </w:pPr>
            <w:r w:rsidRPr="00EE73E3">
              <w:rPr>
                <w:rFonts w:ascii="Times New Roman" w:eastAsia="Times New Roman" w:hAnsi="Times New Roman"/>
                <w:b w:val="0"/>
                <w:bCs w:val="0"/>
                <w:lang w:val="sr-Latn-RS"/>
              </w:rPr>
              <w:t>Број деце</w:t>
            </w:r>
          </w:p>
        </w:tc>
        <w:tc>
          <w:tcPr>
            <w:tcW w:w="810" w:type="dxa"/>
          </w:tcPr>
          <w:p w14:paraId="3F03E082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253</w:t>
            </w:r>
          </w:p>
        </w:tc>
        <w:tc>
          <w:tcPr>
            <w:tcW w:w="1080" w:type="dxa"/>
          </w:tcPr>
          <w:p w14:paraId="12C8ADE0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113</w:t>
            </w:r>
          </w:p>
        </w:tc>
        <w:tc>
          <w:tcPr>
            <w:tcW w:w="810" w:type="dxa"/>
          </w:tcPr>
          <w:p w14:paraId="37C32B44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268</w:t>
            </w:r>
          </w:p>
        </w:tc>
        <w:tc>
          <w:tcPr>
            <w:tcW w:w="1080" w:type="dxa"/>
          </w:tcPr>
          <w:p w14:paraId="555F8EB8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115</w:t>
            </w:r>
          </w:p>
        </w:tc>
        <w:tc>
          <w:tcPr>
            <w:tcW w:w="810" w:type="dxa"/>
          </w:tcPr>
          <w:p w14:paraId="4DF2F977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284</w:t>
            </w:r>
          </w:p>
        </w:tc>
        <w:tc>
          <w:tcPr>
            <w:tcW w:w="1170" w:type="dxa"/>
          </w:tcPr>
          <w:p w14:paraId="7D593526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111</w:t>
            </w:r>
          </w:p>
        </w:tc>
        <w:tc>
          <w:tcPr>
            <w:tcW w:w="810" w:type="dxa"/>
          </w:tcPr>
          <w:p w14:paraId="6258FAB9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326</w:t>
            </w:r>
          </w:p>
        </w:tc>
        <w:tc>
          <w:tcPr>
            <w:tcW w:w="1170" w:type="dxa"/>
          </w:tcPr>
          <w:p w14:paraId="0A97783B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117</w:t>
            </w:r>
          </w:p>
        </w:tc>
        <w:tc>
          <w:tcPr>
            <w:tcW w:w="810" w:type="dxa"/>
          </w:tcPr>
          <w:p w14:paraId="6FEC2DEC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323</w:t>
            </w:r>
          </w:p>
        </w:tc>
        <w:tc>
          <w:tcPr>
            <w:tcW w:w="1170" w:type="dxa"/>
          </w:tcPr>
          <w:p w14:paraId="52AAA34E" w14:textId="77777777" w:rsidR="009C4906" w:rsidRPr="00EE73E3" w:rsidRDefault="009C4906" w:rsidP="009C49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lang w:val="sr-Latn-RS"/>
              </w:rPr>
            </w:pPr>
            <w:r w:rsidRPr="00EE73E3">
              <w:rPr>
                <w:rFonts w:ascii="Times New Roman" w:hAnsi="Times New Roman"/>
                <w:lang w:val="sr-Latn-RS"/>
              </w:rPr>
              <w:t>111</w:t>
            </w:r>
          </w:p>
        </w:tc>
      </w:tr>
    </w:tbl>
    <w:p w14:paraId="5BF8BFEC" w14:textId="4BB87EFE" w:rsidR="00450AFD" w:rsidRPr="0079078B" w:rsidRDefault="00966A2A" w:rsidP="0079078B">
      <w:pPr>
        <w:jc w:val="center"/>
        <w:rPr>
          <w:rFonts w:ascii="Times New Roman" w:hAnsi="Times New Roman"/>
          <w:i/>
          <w:sz w:val="24"/>
          <w:lang w:val="sr-Cyrl-RS"/>
        </w:rPr>
      </w:pPr>
      <w:r w:rsidRPr="001963DD">
        <w:rPr>
          <w:rFonts w:ascii="Times New Roman" w:hAnsi="Times New Roman"/>
          <w:i/>
          <w:sz w:val="24"/>
          <w:lang w:val="sr-Latn-RS"/>
        </w:rPr>
        <w:t>Табела 4: Табеларни приказ кретања броја деце по групама у оба објекта</w:t>
      </w:r>
    </w:p>
    <w:p w14:paraId="1CABA00C" w14:textId="77777777" w:rsidR="0079078B" w:rsidRPr="0079078B" w:rsidRDefault="0079078B" w:rsidP="0079078B">
      <w:pPr>
        <w:pStyle w:val="ListParagraph"/>
        <w:rPr>
          <w:rFonts w:ascii="Times New Roman" w:hAnsi="Times New Roman"/>
          <w:b/>
          <w:sz w:val="24"/>
          <w:lang w:val="sr-Latn-RS"/>
        </w:rPr>
      </w:pPr>
    </w:p>
    <w:p w14:paraId="61BAC027" w14:textId="74AE43D6" w:rsidR="00966A2A" w:rsidRPr="00972D0F" w:rsidRDefault="00966A2A" w:rsidP="00BE633C">
      <w:pPr>
        <w:pStyle w:val="ListParagraph"/>
        <w:numPr>
          <w:ilvl w:val="2"/>
          <w:numId w:val="20"/>
        </w:numPr>
        <w:rPr>
          <w:rFonts w:ascii="Times New Roman" w:hAnsi="Times New Roman"/>
          <w:b/>
          <w:sz w:val="24"/>
          <w:lang w:val="sr-Latn-RS"/>
        </w:rPr>
      </w:pPr>
      <w:r w:rsidRPr="00972D0F">
        <w:rPr>
          <w:rFonts w:ascii="Times New Roman" w:hAnsi="Times New Roman"/>
          <w:b/>
          <w:sz w:val="24"/>
          <w:lang w:val="sr-Latn-RS"/>
        </w:rPr>
        <w:t>Просторни и кадровски капацитети предшколске установе</w:t>
      </w:r>
    </w:p>
    <w:p w14:paraId="23B52EDD" w14:textId="68AE0C21" w:rsidR="007A7F15" w:rsidRPr="00AC31AC" w:rsidRDefault="00966A2A" w:rsidP="00926CCB">
      <w:pPr>
        <w:jc w:val="both"/>
        <w:rPr>
          <w:rFonts w:ascii="Times New Roman" w:hAnsi="Times New Roman"/>
          <w:sz w:val="24"/>
          <w:lang w:val="sr-Cyrl-RS"/>
        </w:rPr>
        <w:sectPr w:rsidR="007A7F15" w:rsidRPr="00AC31AC" w:rsidSect="001910B6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1963DD">
        <w:rPr>
          <w:rFonts w:ascii="Times New Roman" w:hAnsi="Times New Roman"/>
          <w:bCs/>
          <w:sz w:val="24"/>
          <w:lang w:val="sr-Latn-RS"/>
        </w:rPr>
        <w:tab/>
        <w:t>Наша установа остварује своју делатност у два објекта. Објекат „Сунце“ у центру   града   располаже  површином  од  1850</w:t>
      </w:r>
      <w:r w:rsidRPr="001963DD">
        <w:rPr>
          <w:rFonts w:ascii="Times New Roman" w:hAnsi="Times New Roman"/>
          <w:sz w:val="24"/>
          <w:lang w:val="sr-Latn-RS"/>
        </w:rPr>
        <w:t xml:space="preserve">м²  и  дворишним   простором од 10 950м². У њему има 10 радних соба, вишенаменска сала за реализацију </w:t>
      </w:r>
      <w:r w:rsidR="00303AE3">
        <w:rPr>
          <w:rFonts w:ascii="Times New Roman" w:hAnsi="Times New Roman"/>
          <w:sz w:val="24"/>
          <w:lang w:val="sr-Latn-RS"/>
        </w:rPr>
        <w:t>садржаја из физичког васпитања</w:t>
      </w:r>
      <w:r w:rsidR="00303AE3">
        <w:rPr>
          <w:rFonts w:ascii="Times New Roman" w:hAnsi="Times New Roman"/>
          <w:sz w:val="24"/>
          <w:lang w:val="sr-Cyrl-RS"/>
        </w:rPr>
        <w:t>,</w:t>
      </w:r>
      <w:r w:rsidR="00AC31AC">
        <w:rPr>
          <w:rFonts w:ascii="Times New Roman" w:hAnsi="Times New Roman"/>
          <w:sz w:val="24"/>
          <w:lang w:val="sr-Cyrl-RS"/>
        </w:rPr>
        <w:t xml:space="preserve"> </w:t>
      </w:r>
      <w:r w:rsidR="00AC31AC" w:rsidRPr="001963DD">
        <w:rPr>
          <w:rFonts w:ascii="Times New Roman" w:hAnsi="Times New Roman"/>
          <w:sz w:val="24"/>
          <w:lang w:val="sr-Latn-RS"/>
        </w:rPr>
        <w:t>просторија за припремање хране, 4 канцеларије и пратеће просторије.  Дру</w:t>
      </w:r>
      <w:r w:rsidR="00AC31AC">
        <w:rPr>
          <w:rFonts w:ascii="Times New Roman" w:hAnsi="Times New Roman"/>
          <w:sz w:val="24"/>
          <w:lang w:val="sr-Latn-RS"/>
        </w:rPr>
        <w:t>ги објекат, у насељу „Расадник“</w:t>
      </w:r>
      <w:r w:rsidR="00AC31AC" w:rsidRPr="001963DD">
        <w:rPr>
          <w:rFonts w:ascii="Times New Roman" w:hAnsi="Times New Roman"/>
          <w:sz w:val="24"/>
          <w:lang w:val="sr-Latn-RS"/>
        </w:rPr>
        <w:t>, који функционише као радна јединица Предшколске установе „Сунце“, под називом „Чаролија“ располаже са површином од 780м² и дворишним простором од 4392м². У њему су смештене 3 групе целодневног боравка, као и две припремно – предшколске групе које раде у поподневним часовима, када деца из целодневног боравка оду својим кућама и ослободе две радне собе. У овом објекту постоје 3 радне собе, кухињски блок, две ка</w:t>
      </w:r>
      <w:r w:rsidR="00AC31AC">
        <w:rPr>
          <w:rFonts w:ascii="Times New Roman" w:hAnsi="Times New Roman"/>
          <w:sz w:val="24"/>
          <w:lang w:val="sr-Latn-RS"/>
        </w:rPr>
        <w:t>нцеларије и пратеће просторије.</w:t>
      </w:r>
    </w:p>
    <w:p w14:paraId="16535DFB" w14:textId="77777777" w:rsidR="00966A2A" w:rsidRPr="00EB362A" w:rsidRDefault="00966A2A" w:rsidP="00966A2A">
      <w:pPr>
        <w:ind w:left="720"/>
        <w:jc w:val="center"/>
        <w:rPr>
          <w:rFonts w:ascii="Times New Roman" w:hAnsi="Times New Roman"/>
          <w:i/>
          <w:sz w:val="24"/>
          <w:lang w:val="sr-Latn-RS"/>
        </w:rPr>
      </w:pPr>
      <w:r w:rsidRPr="001963DD">
        <w:rPr>
          <w:rFonts w:ascii="Times New Roman" w:hAnsi="Times New Roman"/>
          <w:i/>
          <w:sz w:val="24"/>
          <w:lang w:val="sr-Latn-RS"/>
        </w:rPr>
        <w:lastRenderedPageBreak/>
        <w:t xml:space="preserve">Табела 5: </w:t>
      </w:r>
      <w:r w:rsidRPr="00EB362A">
        <w:rPr>
          <w:rFonts w:ascii="Times New Roman" w:hAnsi="Times New Roman"/>
          <w:i/>
          <w:sz w:val="24"/>
          <w:lang w:val="sr-Latn-RS"/>
        </w:rPr>
        <w:t>Просторни капацитети предшколске установе „Сунце“</w:t>
      </w:r>
    </w:p>
    <w:tbl>
      <w:tblPr>
        <w:tblW w:w="10529" w:type="dxa"/>
        <w:jc w:val="center"/>
        <w:tblInd w:w="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675"/>
        <w:gridCol w:w="1702"/>
        <w:gridCol w:w="955"/>
        <w:gridCol w:w="796"/>
        <w:gridCol w:w="884"/>
        <w:gridCol w:w="1326"/>
        <w:gridCol w:w="1326"/>
        <w:gridCol w:w="1326"/>
        <w:gridCol w:w="1539"/>
      </w:tblGrid>
      <w:tr w:rsidR="0085187A" w:rsidRPr="00095309" w14:paraId="734DB34A" w14:textId="77777777" w:rsidTr="00D626AE">
        <w:trPr>
          <w:trHeight w:val="1054"/>
          <w:jc w:val="center"/>
        </w:trPr>
        <w:tc>
          <w:tcPr>
            <w:tcW w:w="675" w:type="dxa"/>
            <w:shd w:val="clear" w:color="auto" w:fill="FBD4B4"/>
          </w:tcPr>
          <w:p w14:paraId="2D8A643C" w14:textId="77777777" w:rsidR="00EB362A" w:rsidRPr="00095309" w:rsidRDefault="00EB362A" w:rsidP="00D626AE">
            <w:pPr>
              <w:pStyle w:val="BodyText"/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  <w:p w14:paraId="31340D71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bCs/>
                <w:sz w:val="22"/>
                <w:szCs w:val="22"/>
              </w:rPr>
              <w:t>Ред.</w:t>
            </w:r>
          </w:p>
          <w:p w14:paraId="34F47202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bCs/>
                <w:sz w:val="22"/>
                <w:szCs w:val="22"/>
              </w:rPr>
              <w:t>Број</w:t>
            </w:r>
          </w:p>
        </w:tc>
        <w:tc>
          <w:tcPr>
            <w:tcW w:w="1702" w:type="dxa"/>
            <w:shd w:val="clear" w:color="auto" w:fill="FBD4B4"/>
          </w:tcPr>
          <w:p w14:paraId="20C674EB" w14:textId="77777777" w:rsidR="00EB362A" w:rsidRPr="00095309" w:rsidRDefault="00EB362A" w:rsidP="00D626AE">
            <w:pPr>
              <w:pStyle w:val="BodyText"/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  <w:p w14:paraId="78802C11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bCs/>
                <w:sz w:val="22"/>
                <w:szCs w:val="22"/>
              </w:rPr>
              <w:t>Назив</w:t>
            </w:r>
          </w:p>
          <w:p w14:paraId="68277A11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095309">
              <w:rPr>
                <w:b/>
                <w:bCs/>
                <w:sz w:val="22"/>
                <w:szCs w:val="22"/>
                <w:lang w:val="sr-Cyrl-RS"/>
              </w:rPr>
              <w:t>о</w:t>
            </w:r>
            <w:r w:rsidRPr="00095309">
              <w:rPr>
                <w:b/>
                <w:bCs/>
                <w:sz w:val="22"/>
                <w:szCs w:val="22"/>
              </w:rPr>
              <w:t>бјекта</w:t>
            </w:r>
            <w:r w:rsidRPr="0009530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095309">
              <w:rPr>
                <w:b/>
                <w:bCs/>
                <w:sz w:val="22"/>
                <w:szCs w:val="22"/>
                <w:lang w:val="sr-Cyrl-RS"/>
              </w:rPr>
              <w:t>и седиште</w:t>
            </w:r>
          </w:p>
        </w:tc>
        <w:tc>
          <w:tcPr>
            <w:tcW w:w="955" w:type="dxa"/>
            <w:shd w:val="clear" w:color="auto" w:fill="FBD4B4"/>
          </w:tcPr>
          <w:p w14:paraId="4D82BB9C" w14:textId="77777777" w:rsidR="00EB362A" w:rsidRPr="00095309" w:rsidRDefault="00EB362A" w:rsidP="00D626AE">
            <w:pPr>
              <w:pStyle w:val="BodyText"/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  <w:p w14:paraId="2B643CEB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95309">
              <w:rPr>
                <w:b/>
                <w:bCs/>
                <w:sz w:val="22"/>
                <w:szCs w:val="22"/>
              </w:rPr>
              <w:t>Број</w:t>
            </w:r>
          </w:p>
          <w:p w14:paraId="3F81D6C4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095309">
              <w:rPr>
                <w:b/>
                <w:bCs/>
                <w:sz w:val="22"/>
                <w:szCs w:val="22"/>
                <w:lang w:val="sr-Cyrl-RS"/>
              </w:rPr>
              <w:t>радних соба</w:t>
            </w:r>
          </w:p>
        </w:tc>
        <w:tc>
          <w:tcPr>
            <w:tcW w:w="796" w:type="dxa"/>
            <w:shd w:val="clear" w:color="auto" w:fill="FBD4B4"/>
          </w:tcPr>
          <w:p w14:paraId="7318FD69" w14:textId="77777777" w:rsidR="00EB362A" w:rsidRPr="00095309" w:rsidRDefault="00EB362A" w:rsidP="00D626AE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</w:p>
          <w:p w14:paraId="20BE87AD" w14:textId="77777777" w:rsidR="00EB362A" w:rsidRPr="00095309" w:rsidRDefault="00EB362A" w:rsidP="00D626AE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095309">
              <w:rPr>
                <w:b/>
                <w:sz w:val="22"/>
                <w:szCs w:val="22"/>
              </w:rPr>
              <w:t>Број</w:t>
            </w:r>
          </w:p>
          <w:p w14:paraId="4867CC4B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sz w:val="22"/>
                <w:szCs w:val="22"/>
              </w:rPr>
              <w:t>група</w:t>
            </w:r>
          </w:p>
        </w:tc>
        <w:tc>
          <w:tcPr>
            <w:tcW w:w="884" w:type="dxa"/>
            <w:shd w:val="clear" w:color="auto" w:fill="FBD4B4"/>
          </w:tcPr>
          <w:p w14:paraId="511527EC" w14:textId="77777777" w:rsidR="00EB362A" w:rsidRPr="00095309" w:rsidRDefault="00EB362A" w:rsidP="00D626AE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</w:p>
          <w:p w14:paraId="33A957EF" w14:textId="77777777" w:rsidR="00EB362A" w:rsidRPr="00095309" w:rsidRDefault="00EB362A" w:rsidP="00D626AE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095309">
              <w:rPr>
                <w:b/>
                <w:sz w:val="22"/>
                <w:szCs w:val="22"/>
              </w:rPr>
              <w:t>Број</w:t>
            </w:r>
          </w:p>
          <w:p w14:paraId="029F4571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sz w:val="22"/>
                <w:szCs w:val="22"/>
              </w:rPr>
              <w:t>деце</w:t>
            </w:r>
          </w:p>
        </w:tc>
        <w:tc>
          <w:tcPr>
            <w:tcW w:w="1326" w:type="dxa"/>
            <w:shd w:val="clear" w:color="auto" w:fill="FBD4B4"/>
          </w:tcPr>
          <w:p w14:paraId="3337BCD2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</w:p>
          <w:p w14:paraId="7C5383AD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095309">
              <w:rPr>
                <w:b/>
                <w:bCs/>
                <w:sz w:val="22"/>
                <w:szCs w:val="22"/>
                <w:lang w:val="sr-Cyrl-RS"/>
              </w:rPr>
              <w:t>Година изградње</w:t>
            </w:r>
          </w:p>
        </w:tc>
        <w:tc>
          <w:tcPr>
            <w:tcW w:w="1326" w:type="dxa"/>
            <w:shd w:val="clear" w:color="auto" w:fill="FBD4B4"/>
          </w:tcPr>
          <w:p w14:paraId="2AEF8E51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</w:p>
          <w:p w14:paraId="433386AD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bCs/>
                <w:sz w:val="22"/>
                <w:szCs w:val="22"/>
              </w:rPr>
              <w:t>Површина</w:t>
            </w:r>
          </w:p>
          <w:p w14:paraId="2AC27F1A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bCs/>
                <w:sz w:val="22"/>
                <w:szCs w:val="22"/>
              </w:rPr>
              <w:t>објекта</w:t>
            </w:r>
          </w:p>
          <w:p w14:paraId="0292E3A3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bCs/>
                <w:sz w:val="22"/>
                <w:szCs w:val="22"/>
              </w:rPr>
              <w:t>(м²)</w:t>
            </w:r>
          </w:p>
        </w:tc>
        <w:tc>
          <w:tcPr>
            <w:tcW w:w="1326" w:type="dxa"/>
            <w:shd w:val="clear" w:color="auto" w:fill="FBD4B4"/>
          </w:tcPr>
          <w:p w14:paraId="583399DD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</w:p>
          <w:p w14:paraId="4EA28F39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bCs/>
                <w:sz w:val="22"/>
                <w:szCs w:val="22"/>
              </w:rPr>
              <w:t>Површина</w:t>
            </w:r>
          </w:p>
          <w:p w14:paraId="4D5D69AE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bCs/>
                <w:sz w:val="22"/>
                <w:szCs w:val="22"/>
              </w:rPr>
              <w:t>дворишта</w:t>
            </w:r>
          </w:p>
          <w:p w14:paraId="13AC083D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bCs/>
                <w:sz w:val="22"/>
                <w:szCs w:val="22"/>
              </w:rPr>
              <w:t>(м²)</w:t>
            </w:r>
          </w:p>
        </w:tc>
        <w:tc>
          <w:tcPr>
            <w:tcW w:w="1539" w:type="dxa"/>
            <w:shd w:val="clear" w:color="auto" w:fill="FBD4B4"/>
          </w:tcPr>
          <w:p w14:paraId="49C4BF56" w14:textId="77777777" w:rsidR="00EB362A" w:rsidRPr="00095309" w:rsidRDefault="00EB362A" w:rsidP="00D626AE">
            <w:pPr>
              <w:pStyle w:val="BodyText"/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  <w:p w14:paraId="1BED2268" w14:textId="77777777" w:rsidR="00EB362A" w:rsidRPr="00095309" w:rsidRDefault="00EB362A" w:rsidP="00D626AE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095309">
              <w:rPr>
                <w:b/>
                <w:bCs/>
                <w:sz w:val="22"/>
                <w:szCs w:val="22"/>
              </w:rPr>
              <w:t>Адреса</w:t>
            </w:r>
          </w:p>
        </w:tc>
      </w:tr>
      <w:tr w:rsidR="0085187A" w:rsidRPr="00095309" w14:paraId="5D229DBB" w14:textId="77777777" w:rsidTr="00D626AE">
        <w:trPr>
          <w:trHeight w:val="684"/>
          <w:jc w:val="center"/>
        </w:trPr>
        <w:tc>
          <w:tcPr>
            <w:tcW w:w="675" w:type="dxa"/>
            <w:shd w:val="clear" w:color="auto" w:fill="auto"/>
          </w:tcPr>
          <w:p w14:paraId="06E410FA" w14:textId="77777777" w:rsidR="00EB362A" w:rsidRPr="00095309" w:rsidRDefault="00EB362A" w:rsidP="00095309">
            <w:pPr>
              <w:pStyle w:val="BodyText"/>
              <w:snapToGrid w:val="0"/>
              <w:jc w:val="left"/>
              <w:rPr>
                <w:sz w:val="22"/>
                <w:szCs w:val="22"/>
              </w:rPr>
            </w:pPr>
          </w:p>
          <w:p w14:paraId="766BFA4B" w14:textId="77777777" w:rsidR="00EB362A" w:rsidRPr="00095309" w:rsidRDefault="00EB362A" w:rsidP="00095309">
            <w:pPr>
              <w:pStyle w:val="BodyText"/>
              <w:jc w:val="left"/>
              <w:rPr>
                <w:sz w:val="22"/>
                <w:szCs w:val="22"/>
              </w:rPr>
            </w:pPr>
            <w:r w:rsidRPr="00095309">
              <w:rPr>
                <w:sz w:val="22"/>
                <w:szCs w:val="22"/>
              </w:rPr>
              <w:t>1.</w:t>
            </w:r>
          </w:p>
          <w:p w14:paraId="276E0748" w14:textId="77777777" w:rsidR="00EB362A" w:rsidRPr="00095309" w:rsidRDefault="00EB362A" w:rsidP="00095309">
            <w:pPr>
              <w:pStyle w:val="BodyText"/>
              <w:jc w:val="left"/>
              <w:rPr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</w:tcPr>
          <w:p w14:paraId="431A2EB2" w14:textId="77777777" w:rsidR="00EB362A" w:rsidRPr="00095309" w:rsidRDefault="00EB362A" w:rsidP="00095309">
            <w:pPr>
              <w:pStyle w:val="BodyText"/>
              <w:snapToGrid w:val="0"/>
              <w:jc w:val="left"/>
              <w:rPr>
                <w:b/>
                <w:sz w:val="22"/>
                <w:szCs w:val="22"/>
              </w:rPr>
            </w:pPr>
          </w:p>
          <w:p w14:paraId="5E7E3ED3" w14:textId="77777777" w:rsidR="00EB362A" w:rsidRPr="00095309" w:rsidRDefault="00EB362A" w:rsidP="00095309">
            <w:pPr>
              <w:pStyle w:val="BodyText"/>
              <w:jc w:val="left"/>
              <w:rPr>
                <w:b/>
                <w:sz w:val="22"/>
                <w:szCs w:val="22"/>
                <w:lang w:val="en-U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„</w:t>
            </w:r>
            <w:r w:rsidRPr="00095309">
              <w:rPr>
                <w:b/>
                <w:sz w:val="22"/>
                <w:szCs w:val="22"/>
              </w:rPr>
              <w:t>Сунце"</w:t>
            </w:r>
          </w:p>
          <w:p w14:paraId="2C3D0E87" w14:textId="77777777" w:rsidR="00EB362A" w:rsidRPr="00095309" w:rsidRDefault="00EB362A" w:rsidP="00095309">
            <w:pPr>
              <w:pStyle w:val="BodyText"/>
              <w:jc w:val="left"/>
              <w:rPr>
                <w:b/>
                <w:sz w:val="22"/>
                <w:szCs w:val="22"/>
                <w:lang w:val="en-US"/>
              </w:rPr>
            </w:pPr>
            <w:r w:rsidRPr="00095309">
              <w:rPr>
                <w:sz w:val="22"/>
                <w:szCs w:val="22"/>
              </w:rPr>
              <w:t>(седиште)</w:t>
            </w:r>
          </w:p>
        </w:tc>
        <w:tc>
          <w:tcPr>
            <w:tcW w:w="955" w:type="dxa"/>
            <w:shd w:val="clear" w:color="auto" w:fill="auto"/>
          </w:tcPr>
          <w:p w14:paraId="3D631DC5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1E79E868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</w:rPr>
              <w:t>1</w:t>
            </w:r>
            <w:r w:rsidRPr="00095309">
              <w:rPr>
                <w:b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796" w:type="dxa"/>
            <w:shd w:val="clear" w:color="auto" w:fill="auto"/>
          </w:tcPr>
          <w:p w14:paraId="45D5AF74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31B8CE88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</w:rPr>
              <w:t>1</w:t>
            </w:r>
            <w:r w:rsidRPr="00095309">
              <w:rPr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884" w:type="dxa"/>
            <w:shd w:val="clear" w:color="auto" w:fill="auto"/>
          </w:tcPr>
          <w:p w14:paraId="19D805A2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0F5CE39B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290</w:t>
            </w:r>
          </w:p>
        </w:tc>
        <w:tc>
          <w:tcPr>
            <w:tcW w:w="1326" w:type="dxa"/>
            <w:shd w:val="clear" w:color="auto" w:fill="auto"/>
          </w:tcPr>
          <w:p w14:paraId="79947D48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1979. год</w:t>
            </w:r>
          </w:p>
        </w:tc>
        <w:tc>
          <w:tcPr>
            <w:tcW w:w="1326" w:type="dxa"/>
            <w:shd w:val="clear" w:color="auto" w:fill="auto"/>
          </w:tcPr>
          <w:p w14:paraId="50973A67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54A85603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095309">
              <w:rPr>
                <w:b/>
                <w:sz w:val="22"/>
                <w:szCs w:val="22"/>
              </w:rPr>
              <w:t>1850</w:t>
            </w:r>
          </w:p>
        </w:tc>
        <w:tc>
          <w:tcPr>
            <w:tcW w:w="1326" w:type="dxa"/>
            <w:shd w:val="clear" w:color="auto" w:fill="auto"/>
          </w:tcPr>
          <w:p w14:paraId="58F88DB3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5260F959" w14:textId="77777777" w:rsidR="00EB362A" w:rsidRPr="00095309" w:rsidRDefault="00EB362A" w:rsidP="00095309">
            <w:pPr>
              <w:pStyle w:val="BodyText"/>
              <w:jc w:val="center"/>
              <w:rPr>
                <w:sz w:val="22"/>
                <w:szCs w:val="22"/>
              </w:rPr>
            </w:pPr>
            <w:r w:rsidRPr="00095309">
              <w:rPr>
                <w:b/>
                <w:sz w:val="22"/>
                <w:szCs w:val="22"/>
              </w:rPr>
              <w:t>10950</w:t>
            </w:r>
          </w:p>
        </w:tc>
        <w:tc>
          <w:tcPr>
            <w:tcW w:w="1539" w:type="dxa"/>
            <w:shd w:val="clear" w:color="auto" w:fill="auto"/>
          </w:tcPr>
          <w:p w14:paraId="6D4AA5B1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095309">
              <w:rPr>
                <w:b/>
                <w:sz w:val="22"/>
                <w:szCs w:val="22"/>
              </w:rPr>
              <w:t>Косовска 36</w:t>
            </w:r>
            <w:r w:rsidRPr="00095309">
              <w:rPr>
                <w:b/>
                <w:sz w:val="22"/>
                <w:szCs w:val="22"/>
                <w:lang w:val="sr-Cyrl-RS"/>
              </w:rPr>
              <w:t>а</w:t>
            </w:r>
            <w:r w:rsidRPr="00095309">
              <w:rPr>
                <w:b/>
                <w:sz w:val="22"/>
                <w:szCs w:val="22"/>
              </w:rPr>
              <w:t xml:space="preserve"> Куршумлија</w:t>
            </w:r>
          </w:p>
          <w:p w14:paraId="63C379C0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</w:tc>
      </w:tr>
      <w:tr w:rsidR="0085187A" w:rsidRPr="00095309" w14:paraId="558DE91F" w14:textId="77777777" w:rsidTr="00D626AE">
        <w:trPr>
          <w:trHeight w:val="1624"/>
          <w:jc w:val="center"/>
        </w:trPr>
        <w:tc>
          <w:tcPr>
            <w:tcW w:w="675" w:type="dxa"/>
            <w:shd w:val="clear" w:color="auto" w:fill="auto"/>
          </w:tcPr>
          <w:p w14:paraId="1409E6C1" w14:textId="77777777" w:rsidR="00EB362A" w:rsidRPr="00095309" w:rsidRDefault="00EB362A" w:rsidP="00095309">
            <w:pPr>
              <w:pStyle w:val="BodyText"/>
              <w:jc w:val="left"/>
              <w:rPr>
                <w:sz w:val="22"/>
                <w:szCs w:val="22"/>
              </w:rPr>
            </w:pPr>
            <w:r w:rsidRPr="00095309">
              <w:rPr>
                <w:sz w:val="22"/>
                <w:szCs w:val="22"/>
              </w:rPr>
              <w:t xml:space="preserve">  </w:t>
            </w:r>
          </w:p>
          <w:p w14:paraId="5AE62918" w14:textId="77777777" w:rsidR="00EB362A" w:rsidRPr="00095309" w:rsidRDefault="00EB362A" w:rsidP="00095309">
            <w:pPr>
              <w:pStyle w:val="BodyText"/>
              <w:jc w:val="left"/>
              <w:rPr>
                <w:sz w:val="22"/>
                <w:szCs w:val="22"/>
              </w:rPr>
            </w:pPr>
            <w:r w:rsidRPr="00095309">
              <w:rPr>
                <w:sz w:val="22"/>
                <w:szCs w:val="22"/>
              </w:rPr>
              <w:t>2.</w:t>
            </w:r>
          </w:p>
          <w:p w14:paraId="4AC35349" w14:textId="77777777" w:rsidR="00EB362A" w:rsidRPr="00095309" w:rsidRDefault="00EB362A" w:rsidP="00095309">
            <w:pPr>
              <w:pStyle w:val="BodyText"/>
              <w:jc w:val="left"/>
              <w:rPr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</w:tcPr>
          <w:p w14:paraId="425F01FE" w14:textId="77777777" w:rsidR="00EB362A" w:rsidRPr="00095309" w:rsidRDefault="00EB362A" w:rsidP="00095309">
            <w:pPr>
              <w:pStyle w:val="BodyText"/>
              <w:snapToGrid w:val="0"/>
              <w:jc w:val="left"/>
              <w:rPr>
                <w:b/>
                <w:sz w:val="22"/>
                <w:szCs w:val="22"/>
              </w:rPr>
            </w:pPr>
          </w:p>
          <w:p w14:paraId="51DC4B62" w14:textId="77777777" w:rsidR="00EB362A" w:rsidRPr="00095309" w:rsidRDefault="00EB362A" w:rsidP="00095309">
            <w:pPr>
              <w:pStyle w:val="BodyText"/>
              <w:jc w:val="left"/>
              <w:rPr>
                <w:b/>
                <w:sz w:val="22"/>
                <w:szCs w:val="22"/>
                <w:lang w:val="en-US"/>
              </w:rPr>
            </w:pPr>
            <w:r w:rsidRPr="00095309">
              <w:rPr>
                <w:b/>
                <w:sz w:val="22"/>
                <w:szCs w:val="22"/>
              </w:rPr>
              <w:t>„Чаролија“</w:t>
            </w:r>
          </w:p>
          <w:p w14:paraId="0B44CDD7" w14:textId="77777777" w:rsidR="00EB362A" w:rsidRPr="00095309" w:rsidRDefault="00EB362A" w:rsidP="00095309">
            <w:pPr>
              <w:pStyle w:val="BodyText"/>
              <w:jc w:val="left"/>
              <w:rPr>
                <w:b/>
                <w:sz w:val="22"/>
                <w:szCs w:val="22"/>
                <w:lang w:val="en-US"/>
              </w:rPr>
            </w:pPr>
            <w:r w:rsidRPr="00095309">
              <w:rPr>
                <w:sz w:val="22"/>
                <w:szCs w:val="22"/>
              </w:rPr>
              <w:t>(издвојено одељење ван седишта-објекат установе)</w:t>
            </w:r>
          </w:p>
        </w:tc>
        <w:tc>
          <w:tcPr>
            <w:tcW w:w="955" w:type="dxa"/>
            <w:shd w:val="clear" w:color="auto" w:fill="auto"/>
          </w:tcPr>
          <w:p w14:paraId="69995F69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3BEE22BA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96" w:type="dxa"/>
            <w:shd w:val="clear" w:color="auto" w:fill="auto"/>
          </w:tcPr>
          <w:p w14:paraId="39B6FC68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3BFDFC85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  <w:lang w:val="sr-Latn-RS"/>
              </w:rPr>
            </w:pPr>
            <w:r w:rsidRPr="00095309">
              <w:rPr>
                <w:b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884" w:type="dxa"/>
            <w:shd w:val="clear" w:color="auto" w:fill="auto"/>
          </w:tcPr>
          <w:p w14:paraId="19CD52E2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74F17666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154</w:t>
            </w:r>
          </w:p>
        </w:tc>
        <w:tc>
          <w:tcPr>
            <w:tcW w:w="1326" w:type="dxa"/>
            <w:shd w:val="clear" w:color="auto" w:fill="auto"/>
          </w:tcPr>
          <w:p w14:paraId="6E582023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2008. год</w:t>
            </w:r>
          </w:p>
          <w:p w14:paraId="45D5CCEF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- доградња 2020. Год</w:t>
            </w:r>
          </w:p>
        </w:tc>
        <w:tc>
          <w:tcPr>
            <w:tcW w:w="1326" w:type="dxa"/>
            <w:shd w:val="clear" w:color="auto" w:fill="auto"/>
          </w:tcPr>
          <w:p w14:paraId="3623CE28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16A8AC80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1560</w:t>
            </w:r>
          </w:p>
        </w:tc>
        <w:tc>
          <w:tcPr>
            <w:tcW w:w="1326" w:type="dxa"/>
            <w:shd w:val="clear" w:color="auto" w:fill="auto"/>
          </w:tcPr>
          <w:p w14:paraId="5FEE676A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58024132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3613</w:t>
            </w:r>
          </w:p>
        </w:tc>
        <w:tc>
          <w:tcPr>
            <w:tcW w:w="1539" w:type="dxa"/>
            <w:shd w:val="clear" w:color="auto" w:fill="auto"/>
          </w:tcPr>
          <w:p w14:paraId="698C0662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</w:p>
          <w:p w14:paraId="3BDDDB08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095309">
              <w:rPr>
                <w:b/>
                <w:sz w:val="22"/>
                <w:szCs w:val="22"/>
              </w:rPr>
              <w:t>ул. Михајла Пупина</w:t>
            </w:r>
          </w:p>
          <w:p w14:paraId="49289E4B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</w:rPr>
              <w:t>бр. 1</w:t>
            </w:r>
          </w:p>
          <w:p w14:paraId="364D7BAA" w14:textId="77777777" w:rsidR="00EB362A" w:rsidRPr="00095309" w:rsidRDefault="00EB362A" w:rsidP="00095309">
            <w:pPr>
              <w:pStyle w:val="BodyText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</w:rPr>
              <w:t>Куршумлија</w:t>
            </w:r>
          </w:p>
        </w:tc>
      </w:tr>
      <w:tr w:rsidR="0085187A" w:rsidRPr="00095309" w14:paraId="48BA0DC9" w14:textId="77777777" w:rsidTr="00D626AE">
        <w:trPr>
          <w:trHeight w:val="1857"/>
          <w:jc w:val="center"/>
        </w:trPr>
        <w:tc>
          <w:tcPr>
            <w:tcW w:w="675" w:type="dxa"/>
            <w:shd w:val="clear" w:color="auto" w:fill="auto"/>
          </w:tcPr>
          <w:p w14:paraId="4035253A" w14:textId="77777777" w:rsidR="00EB362A" w:rsidRPr="00095309" w:rsidRDefault="00EB362A" w:rsidP="00BE633C">
            <w:pPr>
              <w:pStyle w:val="BodyText"/>
              <w:numPr>
                <w:ilvl w:val="0"/>
                <w:numId w:val="20"/>
              </w:numPr>
              <w:jc w:val="left"/>
              <w:rPr>
                <w:sz w:val="22"/>
                <w:szCs w:val="22"/>
                <w:lang w:val="sr-Cyrl-RS"/>
              </w:rPr>
            </w:pPr>
          </w:p>
        </w:tc>
        <w:tc>
          <w:tcPr>
            <w:tcW w:w="1702" w:type="dxa"/>
            <w:shd w:val="clear" w:color="auto" w:fill="auto"/>
          </w:tcPr>
          <w:p w14:paraId="51E1E92D" w14:textId="77777777" w:rsidR="00EB362A" w:rsidRPr="00095309" w:rsidRDefault="00EB362A" w:rsidP="00095309">
            <w:pPr>
              <w:pStyle w:val="BodyText"/>
              <w:snapToGrid w:val="0"/>
              <w:jc w:val="left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„Звездица “</w:t>
            </w:r>
          </w:p>
          <w:p w14:paraId="62BB4BA5" w14:textId="77777777" w:rsidR="00EB362A" w:rsidRPr="00095309" w:rsidRDefault="00EB362A" w:rsidP="00095309">
            <w:pPr>
              <w:pStyle w:val="BodyText"/>
              <w:snapToGrid w:val="0"/>
              <w:jc w:val="left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sz w:val="22"/>
                <w:szCs w:val="22"/>
              </w:rPr>
              <w:t xml:space="preserve">(издвојено одељење ван седишта-објекат </w:t>
            </w:r>
            <w:r w:rsidRPr="00095309">
              <w:rPr>
                <w:sz w:val="22"/>
                <w:szCs w:val="22"/>
                <w:lang w:val="sr-Cyrl-RS"/>
              </w:rPr>
              <w:t xml:space="preserve">ОШ „Милоје Закић“ </w:t>
            </w:r>
            <w:r w:rsidRPr="00095309">
              <w:rPr>
                <w:sz w:val="22"/>
                <w:szCs w:val="22"/>
              </w:rPr>
              <w:t>)</w:t>
            </w:r>
          </w:p>
        </w:tc>
        <w:tc>
          <w:tcPr>
            <w:tcW w:w="955" w:type="dxa"/>
            <w:shd w:val="clear" w:color="auto" w:fill="auto"/>
          </w:tcPr>
          <w:p w14:paraId="4651F326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14:paraId="50E9DC75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884" w:type="dxa"/>
            <w:shd w:val="clear" w:color="auto" w:fill="auto"/>
          </w:tcPr>
          <w:p w14:paraId="36BB64AC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48</w:t>
            </w:r>
          </w:p>
        </w:tc>
        <w:tc>
          <w:tcPr>
            <w:tcW w:w="1326" w:type="dxa"/>
            <w:shd w:val="clear" w:color="auto" w:fill="auto"/>
          </w:tcPr>
          <w:p w14:paraId="4E11F11A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2020. год</w:t>
            </w:r>
          </w:p>
        </w:tc>
        <w:tc>
          <w:tcPr>
            <w:tcW w:w="1326" w:type="dxa"/>
            <w:shd w:val="clear" w:color="auto" w:fill="auto"/>
          </w:tcPr>
          <w:p w14:paraId="215B4B63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110</w:t>
            </w:r>
          </w:p>
        </w:tc>
        <w:tc>
          <w:tcPr>
            <w:tcW w:w="1326" w:type="dxa"/>
            <w:shd w:val="clear" w:color="auto" w:fill="auto"/>
          </w:tcPr>
          <w:p w14:paraId="4667DFBE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заједничко двориште са школом</w:t>
            </w:r>
          </w:p>
        </w:tc>
        <w:tc>
          <w:tcPr>
            <w:tcW w:w="1539" w:type="dxa"/>
            <w:shd w:val="clear" w:color="auto" w:fill="auto"/>
          </w:tcPr>
          <w:p w14:paraId="19FF6081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Просторије ОШ „Милоје Закић“</w:t>
            </w:r>
          </w:p>
          <w:p w14:paraId="7525FE97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Ул. Топличка бр. 14, Куршумлија</w:t>
            </w:r>
          </w:p>
          <w:p w14:paraId="4DA4DCDE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</w:tr>
      <w:tr w:rsidR="0085187A" w:rsidRPr="00095309" w14:paraId="69C965E2" w14:textId="77777777" w:rsidTr="00D626AE">
        <w:trPr>
          <w:trHeight w:val="2321"/>
          <w:jc w:val="center"/>
        </w:trPr>
        <w:tc>
          <w:tcPr>
            <w:tcW w:w="675" w:type="dxa"/>
            <w:shd w:val="clear" w:color="auto" w:fill="auto"/>
          </w:tcPr>
          <w:p w14:paraId="24AFA965" w14:textId="77777777" w:rsidR="00EB362A" w:rsidRPr="00095309" w:rsidRDefault="00EB362A" w:rsidP="00BE633C">
            <w:pPr>
              <w:pStyle w:val="BodyText"/>
              <w:numPr>
                <w:ilvl w:val="0"/>
                <w:numId w:val="20"/>
              </w:numPr>
              <w:jc w:val="left"/>
              <w:rPr>
                <w:sz w:val="22"/>
                <w:szCs w:val="22"/>
                <w:lang w:val="sr-Cyrl-RS"/>
              </w:rPr>
            </w:pPr>
          </w:p>
        </w:tc>
        <w:tc>
          <w:tcPr>
            <w:tcW w:w="1702" w:type="dxa"/>
            <w:shd w:val="clear" w:color="auto" w:fill="auto"/>
          </w:tcPr>
          <w:p w14:paraId="02024536" w14:textId="77777777" w:rsidR="00EB362A" w:rsidRPr="00095309" w:rsidRDefault="00EB362A" w:rsidP="00095309">
            <w:pPr>
              <w:pStyle w:val="BodyText"/>
              <w:snapToGrid w:val="0"/>
              <w:jc w:val="left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„Машталица“</w:t>
            </w:r>
          </w:p>
          <w:p w14:paraId="2C25E0F7" w14:textId="77777777" w:rsidR="00EB362A" w:rsidRPr="00095309" w:rsidRDefault="00EB362A" w:rsidP="00095309">
            <w:pPr>
              <w:pStyle w:val="BodyText"/>
              <w:snapToGrid w:val="0"/>
              <w:jc w:val="left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sz w:val="22"/>
                <w:szCs w:val="22"/>
              </w:rPr>
              <w:t xml:space="preserve">(издвојено одељење ван седишта-објекат </w:t>
            </w:r>
            <w:r w:rsidRPr="00095309">
              <w:rPr>
                <w:sz w:val="22"/>
                <w:szCs w:val="22"/>
                <w:lang w:val="sr-Cyrl-RS"/>
              </w:rPr>
              <w:t>издвојеног одељења ОШ „Милоје Закић“</w:t>
            </w:r>
            <w:r w:rsidRPr="00095309">
              <w:rPr>
                <w:sz w:val="22"/>
                <w:szCs w:val="22"/>
              </w:rPr>
              <w:t>)</w:t>
            </w:r>
          </w:p>
        </w:tc>
        <w:tc>
          <w:tcPr>
            <w:tcW w:w="955" w:type="dxa"/>
            <w:shd w:val="clear" w:color="auto" w:fill="auto"/>
          </w:tcPr>
          <w:p w14:paraId="44342DFD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14:paraId="20D50D9E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884" w:type="dxa"/>
            <w:shd w:val="clear" w:color="auto" w:fill="auto"/>
          </w:tcPr>
          <w:p w14:paraId="28781D8C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326" w:type="dxa"/>
            <w:shd w:val="clear" w:color="auto" w:fill="auto"/>
          </w:tcPr>
          <w:p w14:paraId="231251B6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2020. год</w:t>
            </w:r>
          </w:p>
        </w:tc>
        <w:tc>
          <w:tcPr>
            <w:tcW w:w="1326" w:type="dxa"/>
            <w:shd w:val="clear" w:color="auto" w:fill="auto"/>
          </w:tcPr>
          <w:p w14:paraId="10D58265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120</w:t>
            </w:r>
          </w:p>
        </w:tc>
        <w:tc>
          <w:tcPr>
            <w:tcW w:w="1326" w:type="dxa"/>
            <w:shd w:val="clear" w:color="auto" w:fill="auto"/>
          </w:tcPr>
          <w:p w14:paraId="69F816E9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 xml:space="preserve">заједничко двориште са школом </w:t>
            </w:r>
          </w:p>
        </w:tc>
        <w:tc>
          <w:tcPr>
            <w:tcW w:w="1539" w:type="dxa"/>
            <w:shd w:val="clear" w:color="auto" w:fill="auto"/>
          </w:tcPr>
          <w:p w14:paraId="6D93C7A7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Просторије ОШ „Милоје Закић“</w:t>
            </w:r>
          </w:p>
          <w:p w14:paraId="595F37CB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  <w:r w:rsidRPr="00095309">
              <w:rPr>
                <w:b/>
                <w:sz w:val="22"/>
                <w:szCs w:val="22"/>
                <w:lang w:val="sr-Cyrl-RS"/>
              </w:rPr>
              <w:t>Луковска бања</w:t>
            </w:r>
          </w:p>
          <w:p w14:paraId="34EC56C4" w14:textId="77777777" w:rsidR="00EB362A" w:rsidRPr="00095309" w:rsidRDefault="00EB362A" w:rsidP="00095309">
            <w:pPr>
              <w:pStyle w:val="BodyText"/>
              <w:snapToGrid w:val="0"/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</w:tr>
    </w:tbl>
    <w:p w14:paraId="38EF4BEE" w14:textId="77777777" w:rsidR="00966A2A" w:rsidRPr="001963DD" w:rsidRDefault="00966A2A" w:rsidP="00966A2A">
      <w:pPr>
        <w:jc w:val="both"/>
        <w:rPr>
          <w:rFonts w:ascii="Times New Roman" w:hAnsi="Times New Roman"/>
          <w:sz w:val="24"/>
          <w:lang w:val="sr-Latn-RS"/>
        </w:rPr>
      </w:pPr>
    </w:p>
    <w:p w14:paraId="4F40B91C" w14:textId="77777777" w:rsidR="00966A2A" w:rsidRPr="001963DD" w:rsidRDefault="00966A2A" w:rsidP="00966A2A">
      <w:pPr>
        <w:jc w:val="both"/>
        <w:rPr>
          <w:rFonts w:ascii="Times New Roman" w:hAnsi="Times New Roman"/>
          <w:sz w:val="24"/>
          <w:lang w:val="sr-Latn-RS"/>
        </w:rPr>
      </w:pPr>
      <w:r w:rsidRPr="001963DD">
        <w:rPr>
          <w:rFonts w:ascii="Times New Roman" w:hAnsi="Times New Roman"/>
          <w:sz w:val="24"/>
          <w:lang w:val="sr-Latn-RS"/>
        </w:rPr>
        <w:tab/>
        <w:t xml:space="preserve">За обављање послова неге, васпитно-образовног рада, превентивне здравствене заштите, административних и помоћно-техничких послова актом о систематизацији радних места предвиђен је 61 извршилац. </w:t>
      </w:r>
    </w:p>
    <w:p w14:paraId="010A443D" w14:textId="77777777" w:rsidR="00966A2A" w:rsidRPr="001963DD" w:rsidRDefault="00966A2A" w:rsidP="00966A2A">
      <w:pPr>
        <w:jc w:val="center"/>
        <w:rPr>
          <w:rFonts w:ascii="Times New Roman" w:hAnsi="Times New Roman"/>
          <w:i/>
          <w:sz w:val="24"/>
          <w:lang w:val="sr-Latn-RS"/>
        </w:rPr>
      </w:pPr>
      <w:r w:rsidRPr="001963DD">
        <w:rPr>
          <w:rFonts w:ascii="Times New Roman" w:hAnsi="Times New Roman"/>
          <w:i/>
          <w:sz w:val="24"/>
          <w:lang w:val="sr-Latn-RS"/>
        </w:rPr>
        <w:t>Табела 6: Кадровски капацитети предшколске установе „Сунце“</w:t>
      </w:r>
      <w:bookmarkStart w:id="0" w:name="_Toc514181185"/>
    </w:p>
    <w:tbl>
      <w:tblPr>
        <w:tblW w:w="0" w:type="auto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1098"/>
        <w:gridCol w:w="4806"/>
        <w:gridCol w:w="2952"/>
      </w:tblGrid>
      <w:tr w:rsidR="00966A2A" w:rsidRPr="001963DD" w14:paraId="2278E933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14:paraId="01E87C34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 w:eastAsia="en-US"/>
              </w:rPr>
              <w:t>Редни број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14:paraId="4EF19887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 w:eastAsia="en-US"/>
              </w:rPr>
              <w:t>Профил стручности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14:paraId="25755CE1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 w:eastAsia="en-US"/>
              </w:rPr>
              <w:t>Број постојећих радника</w:t>
            </w:r>
          </w:p>
        </w:tc>
      </w:tr>
      <w:tr w:rsidR="00966A2A" w:rsidRPr="001963DD" w14:paraId="44BD0C29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13970B9E" w14:textId="77777777" w:rsidR="00966A2A" w:rsidRPr="001963DD" w:rsidRDefault="00966A2A" w:rsidP="00A76961">
            <w:pPr>
              <w:pStyle w:val="BodyTextIndent2"/>
              <w:snapToGrid w:val="0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 w:eastAsia="en-US"/>
              </w:rPr>
              <w:t>1.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24A567D2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Директор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88C9856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1</w:t>
            </w:r>
          </w:p>
        </w:tc>
      </w:tr>
      <w:tr w:rsidR="00966A2A" w:rsidRPr="001963DD" w14:paraId="672345B2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2388508C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2.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3F86C18F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Помоћник директора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2FBC555B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1</w:t>
            </w:r>
          </w:p>
        </w:tc>
      </w:tr>
      <w:tr w:rsidR="00966A2A" w:rsidRPr="001963DD" w14:paraId="71CBC548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4F359C00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lastRenderedPageBreak/>
              <w:t>3.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56AE79C6" w14:textId="4FF14805" w:rsidR="00966A2A" w:rsidRPr="001963DD" w:rsidRDefault="00C028D6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Стручни сарадник-п</w:t>
            </w:r>
            <w:r w:rsidR="00966A2A"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едагог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E828F98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1</w:t>
            </w:r>
          </w:p>
        </w:tc>
      </w:tr>
      <w:tr w:rsidR="00966A2A" w:rsidRPr="001963DD" w14:paraId="52895B44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315C6028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4.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3FE1A1E4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Васпитач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4E0C8CFB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28</w:t>
            </w:r>
          </w:p>
        </w:tc>
      </w:tr>
      <w:tr w:rsidR="00966A2A" w:rsidRPr="001963DD" w14:paraId="0FB7EB22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A7F109F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5.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7ADAA8E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Медицинска сестра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5C750118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3</w:t>
            </w:r>
          </w:p>
        </w:tc>
      </w:tr>
      <w:tr w:rsidR="00966A2A" w:rsidRPr="001963DD" w14:paraId="127CE33D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1DC44308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6.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0D4C4EEB" w14:textId="67823454" w:rsidR="00966A2A" w:rsidRPr="00C028D6" w:rsidRDefault="00966A2A" w:rsidP="00C028D6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 xml:space="preserve">Медицинска сестра </w:t>
            </w:r>
            <w:r w:rsidR="00C028D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на</w:t>
            </w: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 xml:space="preserve"> превентивн</w:t>
            </w:r>
            <w:r w:rsidR="00C028D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ој</w:t>
            </w: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 xml:space="preserve"> и  здравствен</w:t>
            </w:r>
            <w:r w:rsidR="00C028D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ој</w:t>
            </w: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 xml:space="preserve"> заштит</w:t>
            </w:r>
            <w:r w:rsidR="00C028D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и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437C4C03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1</w:t>
            </w:r>
          </w:p>
        </w:tc>
      </w:tr>
      <w:tr w:rsidR="00966A2A" w:rsidRPr="001963DD" w14:paraId="67064AF5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5C264DF6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7.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4489B60D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Стручни сарадник за физичко васпитање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219E8D6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1</w:t>
            </w:r>
          </w:p>
        </w:tc>
      </w:tr>
      <w:tr w:rsidR="00966A2A" w:rsidRPr="001963DD" w14:paraId="079DE96B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77768486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8.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18C6FB9F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Правни послови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24AFCED1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1</w:t>
            </w:r>
          </w:p>
        </w:tc>
      </w:tr>
      <w:tr w:rsidR="00966A2A" w:rsidRPr="001963DD" w14:paraId="7B5830C9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501057E8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9.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1E09354D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Административни и финансијски послови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624E9287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4</w:t>
            </w:r>
          </w:p>
        </w:tc>
      </w:tr>
      <w:tr w:rsidR="00966A2A" w:rsidRPr="001963DD" w14:paraId="6361F9C9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015496DE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10.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252C8244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Припремање хране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378E2659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3</w:t>
            </w:r>
          </w:p>
        </w:tc>
      </w:tr>
      <w:tr w:rsidR="00966A2A" w:rsidRPr="001963DD" w14:paraId="69FD75A3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40B88742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11.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0229D6C2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Сервирање хране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1A20738C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2</w:t>
            </w:r>
          </w:p>
        </w:tc>
      </w:tr>
      <w:tr w:rsidR="00966A2A" w:rsidRPr="001963DD" w14:paraId="173E3FA3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3B96CC66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12.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232C4B42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Одржавање хигијене и вешерај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754FF386" w14:textId="07AA76C2" w:rsidR="00966A2A" w:rsidRPr="003A6581" w:rsidRDefault="003A6581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  <w:t>8</w:t>
            </w:r>
          </w:p>
        </w:tc>
      </w:tr>
      <w:tr w:rsidR="00966A2A" w:rsidRPr="001963DD" w14:paraId="1230B681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4A1C0FAE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13.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31925A48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Ложач – домар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569E4E5A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2</w:t>
            </w:r>
          </w:p>
        </w:tc>
      </w:tr>
      <w:tr w:rsidR="00966A2A" w:rsidRPr="001963DD" w14:paraId="2EB1ED5D" w14:textId="77777777" w:rsidTr="00A76961">
        <w:trPr>
          <w:jc w:val="center"/>
        </w:trPr>
        <w:tc>
          <w:tcPr>
            <w:tcW w:w="109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71D6243D" w14:textId="77777777" w:rsidR="00966A2A" w:rsidRPr="001963DD" w:rsidRDefault="00966A2A" w:rsidP="00A7696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14.</w:t>
            </w:r>
          </w:p>
        </w:tc>
        <w:tc>
          <w:tcPr>
            <w:tcW w:w="48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3F392CE6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sz w:val="24"/>
                <w:szCs w:val="24"/>
                <w:lang w:val="sr-Latn-RS" w:eastAsia="en-US"/>
              </w:rPr>
              <w:t>Остали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0F7C4D66" w14:textId="77777777" w:rsidR="00966A2A" w:rsidRPr="001963DD" w:rsidRDefault="00966A2A" w:rsidP="00A76961">
            <w:pPr>
              <w:pStyle w:val="BodyTextIndent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Latn-RS" w:eastAsia="en-US"/>
              </w:rPr>
            </w:pPr>
            <w:r w:rsidRPr="001963DD">
              <w:rPr>
                <w:rFonts w:ascii="Times New Roman" w:hAnsi="Times New Roman"/>
                <w:b/>
                <w:sz w:val="24"/>
                <w:szCs w:val="24"/>
                <w:lang w:val="sr-Latn-RS" w:eastAsia="en-US"/>
              </w:rPr>
              <w:t>5</w:t>
            </w:r>
          </w:p>
        </w:tc>
      </w:tr>
      <w:tr w:rsidR="00966A2A" w:rsidRPr="001963DD" w14:paraId="1F132128" w14:textId="77777777" w:rsidTr="00A76961">
        <w:trPr>
          <w:jc w:val="center"/>
        </w:trPr>
        <w:tc>
          <w:tcPr>
            <w:tcW w:w="5904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AEBE22C" w14:textId="77777777" w:rsidR="00966A2A" w:rsidRPr="001963DD" w:rsidRDefault="00966A2A" w:rsidP="00A76961">
            <w:pPr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</w:pPr>
            <w:r w:rsidRPr="001963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Latn-RS"/>
              </w:rPr>
              <w:t>Укупно</w:t>
            </w:r>
          </w:p>
        </w:tc>
        <w:tc>
          <w:tcPr>
            <w:tcW w:w="29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4650A693" w14:textId="15B5CC20" w:rsidR="00966A2A" w:rsidRPr="003A6581" w:rsidRDefault="003A6581" w:rsidP="003E5F6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61</w:t>
            </w:r>
          </w:p>
        </w:tc>
      </w:tr>
      <w:bookmarkEnd w:id="0"/>
    </w:tbl>
    <w:p w14:paraId="664DE940" w14:textId="77777777" w:rsidR="00D70578" w:rsidRDefault="00D70578" w:rsidP="00BE15CF">
      <w:pPr>
        <w:ind w:left="4667"/>
        <w:jc w:val="both"/>
        <w:rPr>
          <w:rFonts w:ascii="Times New Roman" w:hAnsi="Times New Roman"/>
          <w:sz w:val="24"/>
          <w:szCs w:val="24"/>
          <w:lang w:val="sr-Latn-RS"/>
        </w:rPr>
      </w:pPr>
    </w:p>
    <w:p w14:paraId="60DFC0AD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02EFA077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3DEBB31F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16438774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37B039CB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7EA5F39D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3F7FCA31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247C92E4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5A1C0D8B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014069BD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1F251BC7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6DA769E6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4A968245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0B106DE8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2ABE50A9" w14:textId="77777777" w:rsidR="0079078B" w:rsidRDefault="0079078B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28F87402" w14:textId="77777777" w:rsidR="006A05C8" w:rsidRDefault="006A05C8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37566429" w14:textId="237AA6AE" w:rsidR="00D70578" w:rsidRDefault="00BE633C" w:rsidP="00D70578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V</w:t>
      </w:r>
      <w:r w:rsidR="00D70578">
        <w:rPr>
          <w:rFonts w:ascii="Times New Roman" w:hAnsi="Times New Roman"/>
          <w:b/>
          <w:sz w:val="24"/>
          <w:szCs w:val="24"/>
        </w:rPr>
        <w:t xml:space="preserve"> </w:t>
      </w:r>
      <w:r w:rsidR="00D70578">
        <w:rPr>
          <w:rFonts w:ascii="Times New Roman" w:hAnsi="Times New Roman"/>
          <w:b/>
          <w:sz w:val="24"/>
          <w:szCs w:val="24"/>
          <w:lang w:val="sr-Cyrl-RS"/>
        </w:rPr>
        <w:t>МЕТОДОЛОГИЈА</w:t>
      </w:r>
    </w:p>
    <w:p w14:paraId="4FEE5375" w14:textId="77777777" w:rsidR="00C353E1" w:rsidRDefault="00C353E1" w:rsidP="00C353E1">
      <w:pPr>
        <w:pStyle w:val="ListParagraph"/>
        <w:ind w:left="450"/>
        <w:rPr>
          <w:rFonts w:ascii="Times New Roman" w:hAnsi="Times New Roman"/>
          <w:b/>
          <w:sz w:val="24"/>
          <w:szCs w:val="24"/>
          <w:lang w:val="sr-Cyrl-RS"/>
        </w:rPr>
      </w:pPr>
    </w:p>
    <w:p w14:paraId="5A84B1B1" w14:textId="6477E0F3" w:rsidR="0013384C" w:rsidRPr="00BE15CF" w:rsidRDefault="004706D0" w:rsidP="00C353E1">
      <w:pPr>
        <w:pStyle w:val="ListParagraph"/>
        <w:numPr>
          <w:ilvl w:val="1"/>
          <w:numId w:val="21"/>
        </w:numPr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982E38">
        <w:rPr>
          <w:rFonts w:ascii="Times New Roman" w:hAnsi="Times New Roman"/>
          <w:b/>
          <w:sz w:val="24"/>
          <w:szCs w:val="24"/>
          <w:lang w:val="sr-Cyrl-RS"/>
        </w:rPr>
        <w:t>Свот анализа</w:t>
      </w:r>
    </w:p>
    <w:p w14:paraId="5D7F3E15" w14:textId="5E874A90" w:rsidR="005D5C68" w:rsidRDefault="00122680" w:rsidP="00966A2A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У циљу дефинисања стратегије урађена је СВОТ анализа, чији је основни циљ идентификација и критичко сагледавање снага и слабости, с једне и могућности и претње, са друге стране</w:t>
      </w:r>
      <w:r w:rsidR="006F73A0">
        <w:rPr>
          <w:rFonts w:ascii="Times New Roman" w:hAnsi="Times New Roman"/>
          <w:sz w:val="24"/>
          <w:szCs w:val="24"/>
          <w:lang w:val="sr-Cyrl-RS"/>
        </w:rPr>
        <w:t>.</w:t>
      </w:r>
    </w:p>
    <w:tbl>
      <w:tblPr>
        <w:tblW w:w="0" w:type="auto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900D1" w:rsidRPr="000E5FC7" w14:paraId="3F9431F3" w14:textId="77777777" w:rsidTr="000E5FC7">
        <w:trPr>
          <w:jc w:val="center"/>
        </w:trPr>
        <w:tc>
          <w:tcPr>
            <w:tcW w:w="4788" w:type="dxa"/>
            <w:tcBorders>
              <w:bottom w:val="single" w:sz="18" w:space="0" w:color="F79646"/>
            </w:tcBorders>
            <w:shd w:val="clear" w:color="auto" w:fill="FBD4B4"/>
          </w:tcPr>
          <w:p w14:paraId="67DB16FD" w14:textId="77777777" w:rsidR="006900D1" w:rsidRPr="000E5FC7" w:rsidRDefault="006900D1" w:rsidP="00892DB8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E5FC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Cyrl-RS"/>
              </w:rPr>
              <w:t>СНАГЕ</w:t>
            </w:r>
          </w:p>
        </w:tc>
        <w:tc>
          <w:tcPr>
            <w:tcW w:w="4788" w:type="dxa"/>
            <w:tcBorders>
              <w:bottom w:val="single" w:sz="18" w:space="0" w:color="F79646"/>
            </w:tcBorders>
            <w:shd w:val="clear" w:color="auto" w:fill="FBD4B4"/>
          </w:tcPr>
          <w:p w14:paraId="5B0DE843" w14:textId="77777777" w:rsidR="006900D1" w:rsidRPr="000E5FC7" w:rsidRDefault="006900D1" w:rsidP="00892DB8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E5FC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Cyrl-RS"/>
              </w:rPr>
              <w:t>МОГУЋНОСТИ</w:t>
            </w:r>
          </w:p>
        </w:tc>
      </w:tr>
      <w:tr w:rsidR="006900D1" w:rsidRPr="000E5FC7" w14:paraId="1747CDF6" w14:textId="77777777" w:rsidTr="000E5FC7">
        <w:trPr>
          <w:jc w:val="center"/>
        </w:trPr>
        <w:tc>
          <w:tcPr>
            <w:tcW w:w="4788" w:type="dxa"/>
            <w:shd w:val="clear" w:color="auto" w:fill="FFFFFF"/>
          </w:tcPr>
          <w:p w14:paraId="334D086D" w14:textId="77777777" w:rsidR="006900D1" w:rsidRPr="00F15A87" w:rsidRDefault="004C3EF3" w:rsidP="000E5F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Углед установе у локалној заједници</w:t>
            </w:r>
          </w:p>
          <w:p w14:paraId="2D490C93" w14:textId="77777777" w:rsidR="004C3EF3" w:rsidRPr="00F15A87" w:rsidRDefault="004C3EF3" w:rsidP="000E5F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Оснаживање породице применом подстицајних мера популационе политике</w:t>
            </w:r>
          </w:p>
          <w:p w14:paraId="6674281C" w14:textId="77777777" w:rsidR="002F5A24" w:rsidRPr="00F15A87" w:rsidRDefault="002F5A24" w:rsidP="000E5FC7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lang w:val="sr-Cyrl-RS"/>
              </w:rPr>
              <w:t xml:space="preserve">добра сарадња </w:t>
            </w:r>
            <w:r w:rsidR="0079778D" w:rsidRPr="00F15A87">
              <w:rPr>
                <w:rFonts w:ascii="Times New Roman" w:eastAsia="Times New Roman" w:hAnsi="Times New Roman"/>
                <w:bCs/>
                <w:sz w:val="24"/>
                <w:lang w:val="sr-Cyrl-RS"/>
              </w:rPr>
              <w:t xml:space="preserve">предшколске </w:t>
            </w:r>
            <w:r w:rsidRPr="00F15A87">
              <w:rPr>
                <w:rFonts w:ascii="Times New Roman" w:eastAsia="Times New Roman" w:hAnsi="Times New Roman"/>
                <w:bCs/>
                <w:sz w:val="24"/>
                <w:lang w:val="sr-Cyrl-RS"/>
              </w:rPr>
              <w:t>установе са породицом, локалном</w:t>
            </w:r>
            <w:r w:rsidR="0046003E" w:rsidRPr="00F15A87">
              <w:rPr>
                <w:rFonts w:ascii="Times New Roman" w:eastAsia="Times New Roman" w:hAnsi="Times New Roman"/>
                <w:bCs/>
                <w:sz w:val="24"/>
                <w:lang w:val="sr-Cyrl-RS"/>
              </w:rPr>
              <w:t xml:space="preserve"> </w:t>
            </w:r>
            <w:r w:rsidRPr="00F15A87">
              <w:rPr>
                <w:rFonts w:ascii="Times New Roman" w:eastAsia="Times New Roman" w:hAnsi="Times New Roman"/>
                <w:bCs/>
                <w:sz w:val="24"/>
                <w:lang w:val="sr-Cyrl-RS"/>
              </w:rPr>
              <w:t>самоуправом, локалном заједницом (установе, институције, удружења грађана, приватни сектор, медији);</w:t>
            </w:r>
          </w:p>
          <w:p w14:paraId="1133A9AB" w14:textId="77777777" w:rsidR="002F5A24" w:rsidRPr="00F15A87" w:rsidRDefault="0046003E" w:rsidP="000E5F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стручни кадар, тимски рад и добра комуникација запослених</w:t>
            </w:r>
          </w:p>
          <w:p w14:paraId="0600C364" w14:textId="77777777" w:rsidR="00C36D54" w:rsidRPr="00F15A87" w:rsidRDefault="001D414B" w:rsidP="000E5F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 xml:space="preserve">заинтересованост васпитног особља за професионални развој </w:t>
            </w:r>
          </w:p>
          <w:p w14:paraId="665484A1" w14:textId="77777777" w:rsidR="001D414B" w:rsidRPr="000E5FC7" w:rsidRDefault="001D414B" w:rsidP="000E5F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квалитетан и разн</w:t>
            </w:r>
            <w:r w:rsidR="0079778D"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о</w:t>
            </w: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врстан рад са децом</w:t>
            </w:r>
            <w:r w:rsidR="006D4F25"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 xml:space="preserve"> уз примену индивидуализације</w:t>
            </w:r>
          </w:p>
        </w:tc>
        <w:tc>
          <w:tcPr>
            <w:tcW w:w="4788" w:type="dxa"/>
            <w:shd w:val="clear" w:color="auto" w:fill="FFFFFF"/>
          </w:tcPr>
          <w:p w14:paraId="53710242" w14:textId="77777777" w:rsidR="00A042D3" w:rsidRPr="000E5FC7" w:rsidRDefault="00A042D3" w:rsidP="000E5FC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>Развијање програма сарадње са другим институцијама и организацијама</w:t>
            </w:r>
            <w:r w:rsidR="002A1B0F"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у складу са потребама родитеља, различитог трајања у различитим просторима и са различитим садржајима</w:t>
            </w:r>
          </w:p>
          <w:p w14:paraId="31707BCA" w14:textId="77777777" w:rsidR="00A4458A" w:rsidRPr="000E5FC7" w:rsidRDefault="00A4458A" w:rsidP="000E5FC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Медијска промоција и презентација установе </w:t>
            </w:r>
          </w:p>
          <w:p w14:paraId="4349B7BE" w14:textId="77777777" w:rsidR="00A4458A" w:rsidRPr="000E5FC7" w:rsidRDefault="00A4458A" w:rsidP="000E5FC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Конкурисање </w:t>
            </w:r>
            <w:r w:rsidR="00CA6EBD"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>пројектима на локалном, националном и европском нивоу</w:t>
            </w:r>
          </w:p>
          <w:p w14:paraId="7E1AD92C" w14:textId="77777777" w:rsidR="00CA6EBD" w:rsidRPr="000E5FC7" w:rsidRDefault="00CA6EBD" w:rsidP="000E5FC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>Мапирање различитих простора који се могу користити за реализацију различитих програма ПВО</w:t>
            </w:r>
          </w:p>
          <w:p w14:paraId="670A756D" w14:textId="77777777" w:rsidR="00FC453E" w:rsidRPr="000E5FC7" w:rsidRDefault="00FC453E" w:rsidP="000E5FC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>Законодавни оквир</w:t>
            </w:r>
          </w:p>
        </w:tc>
      </w:tr>
      <w:tr w:rsidR="006900D1" w:rsidRPr="000E5FC7" w14:paraId="0C2E9DAE" w14:textId="77777777" w:rsidTr="000E5FC7">
        <w:trPr>
          <w:jc w:val="center"/>
        </w:trPr>
        <w:tc>
          <w:tcPr>
            <w:tcW w:w="4788" w:type="dxa"/>
            <w:shd w:val="clear" w:color="auto" w:fill="FBD4B4"/>
          </w:tcPr>
          <w:p w14:paraId="38B51768" w14:textId="77777777" w:rsidR="006900D1" w:rsidRPr="00892DB8" w:rsidRDefault="006900D1" w:rsidP="00892DB8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892D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Cyrl-RS"/>
              </w:rPr>
              <w:t>СЛАБОСТИ</w:t>
            </w:r>
          </w:p>
        </w:tc>
        <w:tc>
          <w:tcPr>
            <w:tcW w:w="4788" w:type="dxa"/>
            <w:shd w:val="clear" w:color="auto" w:fill="FBD4B4"/>
          </w:tcPr>
          <w:p w14:paraId="164FBDBC" w14:textId="77777777" w:rsidR="006900D1" w:rsidRPr="00892DB8" w:rsidRDefault="006900D1" w:rsidP="00892DB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892DB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ПРЕТЊЕ</w:t>
            </w:r>
          </w:p>
        </w:tc>
      </w:tr>
      <w:tr w:rsidR="006900D1" w:rsidRPr="000E5FC7" w14:paraId="001356D7" w14:textId="77777777" w:rsidTr="000E5FC7">
        <w:trPr>
          <w:jc w:val="center"/>
        </w:trPr>
        <w:tc>
          <w:tcPr>
            <w:tcW w:w="4788" w:type="dxa"/>
            <w:shd w:val="clear" w:color="auto" w:fill="FFFFFF"/>
          </w:tcPr>
          <w:p w14:paraId="7363E184" w14:textId="77777777" w:rsidR="004A26EE" w:rsidRPr="00F15A87" w:rsidRDefault="004A26EE" w:rsidP="000E5F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Недостатак простора за обухват већег броја деце</w:t>
            </w:r>
            <w:r w:rsidR="009859DD"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 xml:space="preserve"> (80 детета на листи чекања)</w:t>
            </w:r>
          </w:p>
          <w:p w14:paraId="59CF85D4" w14:textId="77777777" w:rsidR="006900D1" w:rsidRPr="00F15A87" w:rsidRDefault="005D1F05" w:rsidP="000E5F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Низак социјални образовни ниво родитеља</w:t>
            </w:r>
          </w:p>
          <w:p w14:paraId="094E000B" w14:textId="77777777" w:rsidR="005D1F05" w:rsidRPr="00F15A87" w:rsidRDefault="00D93031" w:rsidP="000E5F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Недостатак стручног кадра у складу са специфичним потребама деце</w:t>
            </w:r>
            <w:r w:rsidR="00810D6F"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 xml:space="preserve"> </w:t>
            </w: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(нутрициониста, логопед, педаго</w:t>
            </w:r>
            <w:r w:rsidR="00810D6F"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шки асистент</w:t>
            </w: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)</w:t>
            </w:r>
          </w:p>
          <w:p w14:paraId="10645A4D" w14:textId="77777777" w:rsidR="00D93031" w:rsidRPr="00F15A87" w:rsidRDefault="00CD0C68" w:rsidP="000E5F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lastRenderedPageBreak/>
              <w:t xml:space="preserve">Недовољна информисаност </w:t>
            </w:r>
            <w:r w:rsidR="008116F6"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 xml:space="preserve">родитеља </w:t>
            </w: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 xml:space="preserve">и грађана о значају предшколског васпитања и образовања </w:t>
            </w:r>
          </w:p>
          <w:p w14:paraId="74E8E734" w14:textId="77777777" w:rsidR="008116F6" w:rsidRPr="000E5FC7" w:rsidRDefault="008116F6" w:rsidP="000E5F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F15A87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Недовољно финансијских средстава за опремање радног простора, набавку дидактичких средстава и потрошног материјала</w:t>
            </w:r>
          </w:p>
        </w:tc>
        <w:tc>
          <w:tcPr>
            <w:tcW w:w="4788" w:type="dxa"/>
            <w:shd w:val="clear" w:color="auto" w:fill="FFFFFF"/>
          </w:tcPr>
          <w:p w14:paraId="25FAAEAD" w14:textId="77777777" w:rsidR="006900D1" w:rsidRPr="000E5FC7" w:rsidRDefault="001A5304" w:rsidP="000E5FC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Миграције становништа (привремене и трајне)</w:t>
            </w:r>
          </w:p>
          <w:p w14:paraId="1D0BF532" w14:textId="77777777" w:rsidR="001A5304" w:rsidRPr="000E5FC7" w:rsidRDefault="00D167B5" w:rsidP="000E5FC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484A86"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>лаб социјално-економски положај родитеља</w:t>
            </w:r>
          </w:p>
          <w:p w14:paraId="6ECA4A8A" w14:textId="77777777" w:rsidR="00E92A67" w:rsidRPr="000E5FC7" w:rsidRDefault="00E92A67" w:rsidP="000E5FC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>Недовољна финансијска средства</w:t>
            </w:r>
          </w:p>
          <w:p w14:paraId="619A85FE" w14:textId="77777777" w:rsidR="00DF7357" w:rsidRPr="000E5FC7" w:rsidRDefault="00DF7357" w:rsidP="000E5FC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E5FC7">
              <w:rPr>
                <w:rFonts w:ascii="Times New Roman" w:hAnsi="Times New Roman"/>
                <w:sz w:val="24"/>
                <w:szCs w:val="24"/>
                <w:lang w:val="sr-Cyrl-RS"/>
              </w:rPr>
              <w:t>Разуђеност територије</w:t>
            </w:r>
          </w:p>
        </w:tc>
      </w:tr>
    </w:tbl>
    <w:p w14:paraId="6D3F29B3" w14:textId="77777777" w:rsidR="005D5C68" w:rsidRDefault="005D5C68" w:rsidP="00C353E1">
      <w:pPr>
        <w:pStyle w:val="ListParagraph"/>
        <w:ind w:left="450"/>
        <w:rPr>
          <w:rFonts w:ascii="Times New Roman" w:eastAsia="Calibri" w:hAnsi="Times New Roman"/>
          <w:b/>
          <w:sz w:val="24"/>
          <w:szCs w:val="24"/>
          <w:lang w:val="sr-Cyrl-RS"/>
        </w:rPr>
      </w:pPr>
    </w:p>
    <w:p w14:paraId="24FA6B31" w14:textId="6A1D70CF" w:rsidR="002E1EA1" w:rsidRPr="00BE15CF" w:rsidRDefault="00C353E1" w:rsidP="00C353E1">
      <w:pPr>
        <w:pStyle w:val="ListParagraph"/>
        <w:ind w:left="450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eastAsia="Calibri" w:hAnsi="Times New Roman"/>
          <w:b/>
          <w:sz w:val="24"/>
          <w:szCs w:val="24"/>
          <w:lang w:val="sr-Cyrl-RS"/>
        </w:rPr>
        <w:t>5.2.</w:t>
      </w:r>
      <w:r w:rsidR="00531A1B">
        <w:rPr>
          <w:rFonts w:ascii="Times New Roman" w:hAnsi="Times New Roman"/>
          <w:b/>
          <w:sz w:val="24"/>
          <w:szCs w:val="24"/>
          <w:lang w:val="sr-Cyrl-RS"/>
        </w:rPr>
        <w:t xml:space="preserve"> Мисија и визија</w:t>
      </w:r>
    </w:p>
    <w:p w14:paraId="4267DA9E" w14:textId="432701C3" w:rsidR="00926CCB" w:rsidRPr="008B02E5" w:rsidRDefault="004502FF" w:rsidP="00926CCB">
      <w:pPr>
        <w:pStyle w:val="ListParagraph"/>
        <w:jc w:val="center"/>
        <w:rPr>
          <w:rFonts w:ascii="Times New Roman" w:hAnsi="Times New Roman"/>
          <w:b/>
          <w:sz w:val="24"/>
          <w:szCs w:val="24"/>
          <w:lang w:val="sr-Latn-RS"/>
        </w:rPr>
      </w:pPr>
      <w:r w:rsidRPr="001963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FB98B1" wp14:editId="01A1FE95">
                <wp:simplePos x="0" y="0"/>
                <wp:positionH relativeFrom="column">
                  <wp:posOffset>3877733</wp:posOffset>
                </wp:positionH>
                <wp:positionV relativeFrom="paragraph">
                  <wp:posOffset>199390</wp:posOffset>
                </wp:positionV>
                <wp:extent cx="2000885" cy="1113790"/>
                <wp:effectExtent l="19050" t="0" r="37465" b="848360"/>
                <wp:wrapNone/>
                <wp:docPr id="11" name="Cloud Callou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885" cy="1113790"/>
                        </a:xfrm>
                        <a:prstGeom prst="cloudCallout">
                          <a:avLst>
                            <a:gd name="adj1" fmla="val -14152"/>
                            <a:gd name="adj2" fmla="val 122979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38136A" w14:textId="77777777" w:rsidR="00E5355B" w:rsidRDefault="00E5355B" w:rsidP="006B58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B5825">
                              <w:rPr>
                                <w:rFonts w:ascii="Comic Sans MS" w:hAnsi="Comic Sans MS"/>
                                <w:i/>
                                <w:iCs/>
                                <w:color w:val="F793E9"/>
                                <w:sz w:val="40"/>
                                <w:szCs w:val="40"/>
                                <w:lang w:val="sr-Cyrl-RS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ВИЗИЈА</w:t>
                            </w:r>
                          </w:p>
                          <w:p w14:paraId="084DAF44" w14:textId="77777777" w:rsidR="00E5355B" w:rsidRPr="005E5ADC" w:rsidRDefault="00E5355B" w:rsidP="004F4AB8">
                            <w:pPr>
                              <w:jc w:val="center"/>
                              <w:rPr>
                                <w:rFonts w:ascii="Times New Roman" w:hAnsi="Times New Roman"/>
                                <w:color w:val="00B0F0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" o:spid="_x0000_s1026" type="#_x0000_t106" style="position:absolute;left:0;text-align:left;margin-left:305.35pt;margin-top:15.7pt;width:157.55pt;height:8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" adj="7743,37363" strokecolor="#00b0f0" strokeweight="2pt">
                <v:textbox>
                  <w:txbxContent>
                    <w:p w14:paraId="3E38136A" w14:textId="77777777" w:rsidR="001910B6" w:rsidRDefault="001910B6" w:rsidP="006B58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6B5825">
                        <w:rPr>
                          <w:rFonts w:ascii="Comic Sans MS" w:hAnsi="Comic Sans MS"/>
                          <w:i/>
                          <w:iCs/>
                          <w:color w:val="F793E9"/>
                          <w:sz w:val="40"/>
                          <w:szCs w:val="40"/>
                          <w:lang w:val="sr-Cyrl-RS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ВИЗИЈА</w:t>
                      </w:r>
                    </w:p>
                    <w:p w14:paraId="084DAF44" w14:textId="77777777" w:rsidR="001910B6" w:rsidRPr="005E5ADC" w:rsidRDefault="001910B6" w:rsidP="004F4AB8">
                      <w:pPr>
                        <w:jc w:val="center"/>
                        <w:rPr>
                          <w:rFonts w:ascii="Times New Roman" w:hAnsi="Times New Roman"/>
                          <w:color w:val="00B0F0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63D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937888" wp14:editId="4A7B65A3">
                <wp:simplePos x="0" y="0"/>
                <wp:positionH relativeFrom="column">
                  <wp:posOffset>168275</wp:posOffset>
                </wp:positionH>
                <wp:positionV relativeFrom="paragraph">
                  <wp:posOffset>196215</wp:posOffset>
                </wp:positionV>
                <wp:extent cx="2065020" cy="1113790"/>
                <wp:effectExtent l="19050" t="0" r="30480" b="829310"/>
                <wp:wrapNone/>
                <wp:docPr id="13" name="Cloud Callou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1113790"/>
                        </a:xfrm>
                        <a:prstGeom prst="cloudCallout">
                          <a:avLst>
                            <a:gd name="adj1" fmla="val -12635"/>
                            <a:gd name="adj2" fmla="val 119938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80A470" w14:textId="77777777" w:rsidR="00E5355B" w:rsidRDefault="00E5355B" w:rsidP="006B58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B5825">
                              <w:rPr>
                                <w:rFonts w:ascii="Comic Sans MS" w:hAnsi="Comic Sans MS"/>
                                <w:i/>
                                <w:iCs/>
                                <w:color w:val="F793E9"/>
                                <w:sz w:val="40"/>
                                <w:szCs w:val="40"/>
                                <w:lang w:val="sr-Cyrl-RS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МИСИЈА</w:t>
                            </w:r>
                          </w:p>
                          <w:p w14:paraId="7131523F" w14:textId="77777777" w:rsidR="00E5355B" w:rsidRPr="005E5ADC" w:rsidRDefault="00E5355B" w:rsidP="004F4AB8">
                            <w:pPr>
                              <w:jc w:val="center"/>
                              <w:rPr>
                                <w:rFonts w:ascii="Times New Roman" w:hAnsi="Times New Roman"/>
                                <w:color w:val="00B0F0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06" style="position:absolute;left:0;text-align:left;margin-left:13.25pt;margin-top:15.45pt;width:162.6pt;height:8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" adj="8071,36707" strokecolor="#00b0f0" strokeweight="2pt">
                <v:textbox>
                  <w:txbxContent>
                    <w:p w14:paraId="5B80A470" w14:textId="77777777" w:rsidR="001910B6" w:rsidRDefault="001910B6" w:rsidP="006B58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6B5825">
                        <w:rPr>
                          <w:rFonts w:ascii="Comic Sans MS" w:hAnsi="Comic Sans MS"/>
                          <w:i/>
                          <w:iCs/>
                          <w:color w:val="F793E9"/>
                          <w:sz w:val="40"/>
                          <w:szCs w:val="40"/>
                          <w:lang w:val="sr-Cyrl-RS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МИСИЈА</w:t>
                      </w:r>
                    </w:p>
                    <w:p w14:paraId="7131523F" w14:textId="77777777" w:rsidR="001910B6" w:rsidRPr="005E5ADC" w:rsidRDefault="001910B6" w:rsidP="004F4AB8">
                      <w:pPr>
                        <w:jc w:val="center"/>
                        <w:rPr>
                          <w:rFonts w:ascii="Times New Roman" w:hAnsi="Times New Roman"/>
                          <w:color w:val="00B0F0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F03D8" w14:textId="7E79528C" w:rsidR="004F4AB8" w:rsidRPr="001963DD" w:rsidRDefault="004F4AB8" w:rsidP="004F4AB8">
      <w:pPr>
        <w:ind w:left="360"/>
        <w:jc w:val="center"/>
        <w:rPr>
          <w:rFonts w:ascii="Times New Roman" w:hAnsi="Times New Roman"/>
          <w:sz w:val="24"/>
          <w:szCs w:val="24"/>
          <w:lang w:val="sr-Latn-RS"/>
        </w:rPr>
      </w:pPr>
    </w:p>
    <w:p w14:paraId="2D7357DA" w14:textId="77777777" w:rsidR="004F4AB8" w:rsidRPr="001963DD" w:rsidRDefault="004F4AB8" w:rsidP="004F4AB8">
      <w:pPr>
        <w:ind w:left="360"/>
        <w:jc w:val="center"/>
        <w:rPr>
          <w:rFonts w:ascii="Times New Roman" w:hAnsi="Times New Roman"/>
          <w:sz w:val="24"/>
          <w:szCs w:val="24"/>
          <w:lang w:val="sr-Latn-RS"/>
        </w:rPr>
      </w:pPr>
    </w:p>
    <w:p w14:paraId="3CFE0CA1" w14:textId="77777777" w:rsidR="004F4AB8" w:rsidRPr="001963DD" w:rsidRDefault="004F4AB8" w:rsidP="004F4AB8">
      <w:pPr>
        <w:ind w:left="360"/>
        <w:jc w:val="center"/>
        <w:rPr>
          <w:rFonts w:ascii="Times New Roman" w:hAnsi="Times New Roman"/>
          <w:sz w:val="24"/>
          <w:szCs w:val="24"/>
          <w:lang w:val="sr-Latn-RS"/>
        </w:rPr>
      </w:pPr>
    </w:p>
    <w:p w14:paraId="79374C6F" w14:textId="77777777" w:rsidR="004F4AB8" w:rsidRPr="001963DD" w:rsidRDefault="004F4AB8" w:rsidP="004F4AB8">
      <w:pPr>
        <w:jc w:val="both"/>
        <w:rPr>
          <w:rFonts w:ascii="Times New Roman" w:hAnsi="Times New Roman"/>
          <w:sz w:val="28"/>
          <w:szCs w:val="28"/>
          <w:lang w:val="sr-Latn-RS"/>
        </w:rPr>
      </w:pPr>
      <w:r w:rsidRPr="001963DD">
        <w:rPr>
          <w:rFonts w:ascii="Times New Roman" w:hAnsi="Times New Roman"/>
          <w:sz w:val="28"/>
          <w:szCs w:val="28"/>
          <w:lang w:val="sr-Latn-RS"/>
        </w:rPr>
        <w:t xml:space="preserve">   </w:t>
      </w:r>
    </w:p>
    <w:p w14:paraId="597C3742" w14:textId="495E18E0" w:rsidR="004F4AB8" w:rsidRPr="001963DD" w:rsidRDefault="006B5825" w:rsidP="004F4AB8">
      <w:pPr>
        <w:jc w:val="both"/>
        <w:rPr>
          <w:rFonts w:ascii="Times New Roman" w:hAnsi="Times New Roman"/>
          <w:sz w:val="28"/>
          <w:szCs w:val="28"/>
          <w:lang w:val="sr-Latn-RS"/>
        </w:rPr>
      </w:pPr>
      <w:r w:rsidRPr="001963D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D5EC1B" wp14:editId="5C74E3BC">
                <wp:simplePos x="0" y="0"/>
                <wp:positionH relativeFrom="column">
                  <wp:posOffset>457200</wp:posOffset>
                </wp:positionH>
                <wp:positionV relativeFrom="paragraph">
                  <wp:posOffset>-198120</wp:posOffset>
                </wp:positionV>
                <wp:extent cx="395605" cy="60769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60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85475E" w14:textId="77777777" w:rsidR="00E5355B" w:rsidRPr="00880E75" w:rsidRDefault="00E5355B" w:rsidP="004F4AB8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F79B4F"/>
                                <w:sz w:val="44"/>
                                <w:szCs w:val="72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36pt;margin-top:-15.6pt;width:31.15pt;height:47.8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" filled="f" stroked="f">
                <v:path arrowok="t"/>
                <v:textbox style="mso-fit-shape-to-text:t">
                  <w:txbxContent>
                    <w:p w14:paraId="4685475E" w14:textId="77777777" w:rsidR="001910B6" w:rsidRPr="00880E75" w:rsidRDefault="001910B6" w:rsidP="004F4AB8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noProof/>
                          <w:color w:val="F79B4F"/>
                          <w:sz w:val="44"/>
                          <w:szCs w:val="72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0BF6A" w14:textId="204EE4A7" w:rsidR="004F4AB8" w:rsidRPr="001963DD" w:rsidRDefault="00DC7C5C" w:rsidP="004F4AB8">
      <w:pPr>
        <w:jc w:val="both"/>
        <w:rPr>
          <w:rFonts w:ascii="Times New Roman" w:hAnsi="Times New Roman"/>
          <w:sz w:val="28"/>
          <w:szCs w:val="28"/>
          <w:lang w:val="sr-Latn-RS"/>
        </w:rPr>
      </w:pPr>
      <w:r w:rsidRPr="001963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46EA92" wp14:editId="4B2C01A7">
                <wp:simplePos x="0" y="0"/>
                <wp:positionH relativeFrom="column">
                  <wp:posOffset>2861310</wp:posOffset>
                </wp:positionH>
                <wp:positionV relativeFrom="paragraph">
                  <wp:posOffset>167640</wp:posOffset>
                </wp:positionV>
                <wp:extent cx="3448050" cy="1916430"/>
                <wp:effectExtent l="0" t="0" r="19050" b="26670"/>
                <wp:wrapNone/>
                <wp:docPr id="9" name="Flowchart: Proces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0" cy="191643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C64DB0" w14:textId="77777777" w:rsidR="00E5355B" w:rsidRPr="002953F5" w:rsidRDefault="00E5355B" w:rsidP="002953F5">
                            <w:pPr>
                              <w:spacing w:line="360" w:lineRule="auto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sr-Cyrl-RS"/>
                              </w:rPr>
                              <w:t>Да на територији општине Куршумлија у наредних 5 година повећамо обухват деце институционалним предшколским васпитањем и образовањем како бисмо им обезбедили здраво одрастање и целовити развој индивидуалних потенцијала у  складу са развојним потребама и правима деце и породица.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9" o:spid="_x0000_s1029" type="#_x0000_t109" style="position:absolute;left:0;text-align:left;margin-left:225.3pt;margin-top:13.2pt;width:271.5pt;height:150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" fillcolor="window" strokecolor="#00b0f0" strokeweight="2pt">
                <v:path arrowok="t"/>
                <v:textbox>
                  <w:txbxContent>
                    <w:p w14:paraId="19C64DB0" w14:textId="77777777" w:rsidR="001910B6" w:rsidRPr="002953F5" w:rsidRDefault="001910B6" w:rsidP="002953F5">
                      <w:pPr>
                        <w:spacing w:line="360" w:lineRule="auto"/>
                        <w:contextualSpacing/>
                        <w:jc w:val="both"/>
                        <w:rPr>
                          <w:rFonts w:ascii="Times New Roman" w:hAnsi="Times New Roman"/>
                          <w:sz w:val="24"/>
                          <w:lang w:val="sr-Cyrl-R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sr-Cyrl-RS"/>
                        </w:rPr>
                        <w:t>Да на територији општине Куршумлија у наредних 5 година повећамо обухват деце институционалним предшколским васпитањем и образовањем како бисмо им обезбедили здраво одрастање и целовити развој индивидуалних потенцијала у  складу са развојним потребама и правима деце и породица.</w:t>
                      </w:r>
                    </w:p>
                  </w:txbxContent>
                </v:textbox>
              </v:shape>
            </w:pict>
          </mc:Fallback>
        </mc:AlternateContent>
      </w:r>
      <w:r w:rsidR="004502FF" w:rsidRPr="001963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9E3646" wp14:editId="0DA69843">
                <wp:simplePos x="0" y="0"/>
                <wp:positionH relativeFrom="column">
                  <wp:posOffset>-391160</wp:posOffset>
                </wp:positionH>
                <wp:positionV relativeFrom="paragraph">
                  <wp:posOffset>147532</wp:posOffset>
                </wp:positionV>
                <wp:extent cx="2990850" cy="1933575"/>
                <wp:effectExtent l="0" t="0" r="19050" b="28575"/>
                <wp:wrapNone/>
                <wp:docPr id="12" name="Flowchart: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9335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F53D08" w14:textId="77777777" w:rsidR="00E5355B" w:rsidRDefault="00E5355B" w:rsidP="004F4AB8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lang w:val="sr-Cyrl-RS"/>
                              </w:rPr>
                            </w:pPr>
                          </w:p>
                          <w:p w14:paraId="28331887" w14:textId="77777777" w:rsidR="00E5355B" w:rsidRPr="001E3E3A" w:rsidRDefault="00E5355B" w:rsidP="004F4AB8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sr-Cyrl-RS"/>
                              </w:rPr>
                            </w:pPr>
                            <w:r w:rsidRPr="001E3E3A">
                              <w:rPr>
                                <w:rFonts w:ascii="Times New Roman" w:hAnsi="Times New Roman"/>
                                <w:sz w:val="24"/>
                                <w:lang w:val="sr-Cyrl-RS"/>
                              </w:rPr>
                              <w:t>Свеобухватни и одговорни систем предшколског васпитања и образовања уз стручно обучен кадар, креативно окружење и услове који обезбеђују квалитетно васпитање и образовање предшколске деце.</w:t>
                            </w:r>
                          </w:p>
                          <w:p w14:paraId="4B40BB80" w14:textId="77777777" w:rsidR="00E5355B" w:rsidRPr="00880E75" w:rsidRDefault="00E5355B" w:rsidP="004F4AB8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2" o:spid="_x0000_s1030" type="#_x0000_t109" style="position:absolute;left:0;text-align:left;margin-left:-30.8pt;margin-top:11.6pt;width:235.5pt;height:15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" fillcolor="window" strokecolor="#00b0f0" strokeweight="2pt">
                <v:path arrowok="t"/>
                <v:textbox>
                  <w:txbxContent>
                    <w:p w14:paraId="31F53D08" w14:textId="77777777" w:rsidR="001910B6" w:rsidRDefault="001910B6" w:rsidP="004F4AB8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/>
                          <w:lang w:val="sr-Cyrl-RS"/>
                        </w:rPr>
                      </w:pPr>
                    </w:p>
                    <w:p w14:paraId="28331887" w14:textId="77777777" w:rsidR="001910B6" w:rsidRPr="001E3E3A" w:rsidRDefault="001910B6" w:rsidP="004F4AB8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/>
                          <w:sz w:val="24"/>
                          <w:lang w:val="sr-Cyrl-RS"/>
                        </w:rPr>
                      </w:pPr>
                      <w:r w:rsidRPr="001E3E3A">
                        <w:rPr>
                          <w:rFonts w:ascii="Times New Roman" w:hAnsi="Times New Roman"/>
                          <w:sz w:val="24"/>
                          <w:lang w:val="sr-Cyrl-RS"/>
                        </w:rPr>
                        <w:t>Свеобухватни и одговорни систем предшколског васпитања и образовања уз стручно обучен кадар, креативно окружење и услове који обезбеђују квалитетно васпитање и образовање предшколске деце.</w:t>
                      </w:r>
                    </w:p>
                    <w:p w14:paraId="4B40BB80" w14:textId="77777777" w:rsidR="001910B6" w:rsidRPr="00880E75" w:rsidRDefault="001910B6" w:rsidP="004F4AB8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sz w:val="24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9BF037" w14:textId="77777777" w:rsidR="004F4AB8" w:rsidRPr="001963DD" w:rsidRDefault="004F4AB8" w:rsidP="004F4AB8">
      <w:pPr>
        <w:ind w:left="360"/>
        <w:jc w:val="center"/>
        <w:rPr>
          <w:rFonts w:ascii="Times New Roman" w:hAnsi="Times New Roman"/>
          <w:sz w:val="24"/>
          <w:szCs w:val="24"/>
          <w:lang w:val="sr-Latn-RS"/>
        </w:rPr>
      </w:pPr>
    </w:p>
    <w:p w14:paraId="205B5C5A" w14:textId="77777777" w:rsidR="007A65F9" w:rsidRPr="001963DD" w:rsidRDefault="007A65F9" w:rsidP="00966A2A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14:paraId="6BF2B186" w14:textId="77777777" w:rsidR="00E76B31" w:rsidRPr="001963DD" w:rsidRDefault="00E76B31" w:rsidP="00966A2A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14:paraId="589150CC" w14:textId="77777777" w:rsidR="00966A2A" w:rsidRPr="001963DD" w:rsidRDefault="00966A2A" w:rsidP="00966A2A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14:paraId="59D58A55" w14:textId="77777777" w:rsidR="00966A2A" w:rsidRPr="001963DD" w:rsidRDefault="00966A2A" w:rsidP="00966A2A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14:paraId="7028D21E" w14:textId="77777777" w:rsidR="00707E39" w:rsidRDefault="00707E39" w:rsidP="00B63CA2">
      <w:pPr>
        <w:jc w:val="center"/>
        <w:rPr>
          <w:rFonts w:ascii="Times New Roman" w:hAnsi="Times New Roman"/>
          <w:sz w:val="32"/>
          <w:szCs w:val="32"/>
          <w:lang w:val="sr-Cyrl-RS"/>
        </w:rPr>
      </w:pPr>
    </w:p>
    <w:p w14:paraId="6A84C0D9" w14:textId="067DAB24" w:rsidR="00E57DCA" w:rsidRPr="004E5515" w:rsidRDefault="00C353E1" w:rsidP="00C353E1">
      <w:pPr>
        <w:pStyle w:val="ListParagraph"/>
        <w:ind w:left="450"/>
        <w:rPr>
          <w:rFonts w:ascii="Times New Roman" w:hAnsi="Times New Roman"/>
          <w:b/>
          <w:sz w:val="24"/>
          <w:szCs w:val="32"/>
          <w:lang w:val="sr-Cyrl-RS"/>
        </w:rPr>
      </w:pPr>
      <w:r w:rsidRPr="004E5515">
        <w:rPr>
          <w:rFonts w:ascii="Times New Roman" w:hAnsi="Times New Roman"/>
          <w:b/>
          <w:sz w:val="24"/>
          <w:szCs w:val="32"/>
          <w:lang w:val="sr-Cyrl-RS"/>
        </w:rPr>
        <w:t>5.3.</w:t>
      </w:r>
      <w:r w:rsidR="00653A86" w:rsidRPr="004E5515">
        <w:rPr>
          <w:rFonts w:ascii="Times New Roman" w:hAnsi="Times New Roman"/>
          <w:b/>
          <w:sz w:val="24"/>
          <w:szCs w:val="32"/>
        </w:rPr>
        <w:t xml:space="preserve"> </w:t>
      </w:r>
      <w:r w:rsidR="00531A1B" w:rsidRPr="004E5515">
        <w:rPr>
          <w:rFonts w:ascii="Times New Roman" w:hAnsi="Times New Roman"/>
          <w:b/>
          <w:sz w:val="24"/>
          <w:szCs w:val="32"/>
          <w:lang w:val="sr-Cyrl-RS"/>
        </w:rPr>
        <w:t>Општи циљ стратегије</w:t>
      </w:r>
    </w:p>
    <w:p w14:paraId="01E72DF6" w14:textId="77777777" w:rsidR="00E57DCA" w:rsidRDefault="00E57DCA" w:rsidP="00E57DCA">
      <w:pPr>
        <w:ind w:firstLine="708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Унапредити квалитет живота деце предшколског узраста понудом различитих програма, уз уважавање потреба породице и локалне заједнице и развијањем партнерства са свим релевантним учесницима у процесу васпитања и образовања  деце на територији општине Куршумлија.</w:t>
      </w:r>
    </w:p>
    <w:p w14:paraId="1CDAE3C7" w14:textId="004F9409" w:rsidR="00E57DCA" w:rsidRPr="00443D32" w:rsidRDefault="0075277F" w:rsidP="008B3851">
      <w:pPr>
        <w:ind w:firstLine="288"/>
        <w:contextualSpacing/>
        <w:jc w:val="both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="00E57DCA" w:rsidRPr="00443D32">
        <w:rPr>
          <w:rFonts w:ascii="Times New Roman" w:hAnsi="Times New Roman"/>
          <w:b/>
          <w:bCs/>
          <w:sz w:val="24"/>
          <w:szCs w:val="24"/>
          <w:lang w:val="sr-Cyrl-RS"/>
        </w:rPr>
        <w:t xml:space="preserve">Показатељ на нивоу општег циља: </w:t>
      </w:r>
      <w:r w:rsidR="00E57DCA" w:rsidRPr="00443D32">
        <w:rPr>
          <w:rFonts w:ascii="Times New Roman" w:hAnsi="Times New Roman"/>
          <w:bCs/>
          <w:sz w:val="24"/>
          <w:szCs w:val="24"/>
          <w:lang w:val="sr-Cyrl-RS"/>
        </w:rPr>
        <w:t>Број учесника укључених у креирању различитих програма и услуга у складу  са исказаним потребама родитеља.</w:t>
      </w:r>
    </w:p>
    <w:p w14:paraId="1460FF9F" w14:textId="77777777" w:rsidR="00E57DCA" w:rsidRPr="00440102" w:rsidRDefault="00E57DCA" w:rsidP="004502FF">
      <w:pPr>
        <w:ind w:firstLine="706"/>
        <w:contextualSpacing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 w:rsidRPr="00443D32">
        <w:rPr>
          <w:rFonts w:ascii="Times New Roman" w:hAnsi="Times New Roman"/>
          <w:b/>
          <w:bCs/>
          <w:sz w:val="24"/>
          <w:szCs w:val="24"/>
          <w:lang w:val="sr-Cyrl-RS"/>
        </w:rPr>
        <w:t>Базна вредност у 2020. години:</w:t>
      </w:r>
      <w:r>
        <w:rPr>
          <w:rFonts w:ascii="Times New Roman" w:hAnsi="Times New Roman"/>
          <w:b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sr-Cyrl-RS"/>
        </w:rPr>
        <w:t>0</w:t>
      </w:r>
    </w:p>
    <w:p w14:paraId="683B3553" w14:textId="77777777" w:rsidR="00E57DCA" w:rsidRPr="00736031" w:rsidRDefault="00E57DCA" w:rsidP="004502FF">
      <w:pPr>
        <w:ind w:firstLine="70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43D32">
        <w:rPr>
          <w:rFonts w:ascii="Times New Roman" w:hAnsi="Times New Roman"/>
          <w:b/>
          <w:bCs/>
          <w:sz w:val="24"/>
          <w:szCs w:val="24"/>
          <w:lang w:val="sr-Cyrl-RS"/>
        </w:rPr>
        <w:t>Циљана вредност у 2025. години:</w:t>
      </w:r>
      <w:r>
        <w:rPr>
          <w:rFonts w:ascii="Times New Roman" w:hAnsi="Times New Roman"/>
          <w:b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30</w:t>
      </w:r>
    </w:p>
    <w:p w14:paraId="6B3B4BF5" w14:textId="5CDDED23" w:rsidR="002D093F" w:rsidRPr="0079078B" w:rsidRDefault="00E57DCA" w:rsidP="00E57DCA">
      <w:pPr>
        <w:ind w:firstLine="708"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 w:rsidRPr="00443D32">
        <w:rPr>
          <w:rFonts w:ascii="Times New Roman" w:hAnsi="Times New Roman"/>
          <w:b/>
          <w:bCs/>
          <w:sz w:val="24"/>
          <w:szCs w:val="24"/>
          <w:lang w:val="sr-Cyrl-RS"/>
        </w:rPr>
        <w:t xml:space="preserve">Извор провере: </w:t>
      </w:r>
      <w:r w:rsidRPr="00EB339B">
        <w:rPr>
          <w:rFonts w:ascii="Times New Roman" w:hAnsi="Times New Roman"/>
          <w:bCs/>
          <w:sz w:val="24"/>
          <w:szCs w:val="24"/>
          <w:lang w:val="sr-Cyrl-RS"/>
        </w:rPr>
        <w:t>Извештај о р</w:t>
      </w:r>
      <w:r>
        <w:rPr>
          <w:rFonts w:ascii="Times New Roman" w:hAnsi="Times New Roman"/>
          <w:bCs/>
          <w:sz w:val="24"/>
          <w:szCs w:val="24"/>
          <w:lang w:val="sr-Cyrl-RS"/>
        </w:rPr>
        <w:t xml:space="preserve">аду Предшколске установе „Сунце“ и Извештај о реализацији Стратегије за унапређивање предшколског васпитања и образовања општине Куршумлија у периоду од 2020-2025. </w:t>
      </w:r>
      <w:r w:rsidR="00957E55">
        <w:rPr>
          <w:rFonts w:ascii="Times New Roman" w:hAnsi="Times New Roman"/>
          <w:bCs/>
          <w:sz w:val="24"/>
          <w:szCs w:val="24"/>
          <w:lang w:val="sr-Cyrl-RS"/>
        </w:rPr>
        <w:t>г</w:t>
      </w:r>
      <w:r>
        <w:rPr>
          <w:rFonts w:ascii="Times New Roman" w:hAnsi="Times New Roman"/>
          <w:bCs/>
          <w:sz w:val="24"/>
          <w:szCs w:val="24"/>
          <w:lang w:val="sr-Cyrl-RS"/>
        </w:rPr>
        <w:t>одине</w:t>
      </w:r>
    </w:p>
    <w:p w14:paraId="4FAFF796" w14:textId="25C567CC" w:rsidR="00E57DCA" w:rsidRPr="00AD09D1" w:rsidRDefault="004706D0" w:rsidP="00C353E1">
      <w:pPr>
        <w:pStyle w:val="ListParagraph"/>
        <w:numPr>
          <w:ilvl w:val="1"/>
          <w:numId w:val="22"/>
        </w:numPr>
        <w:spacing w:line="360" w:lineRule="auto"/>
        <w:rPr>
          <w:rFonts w:ascii="Times New Roman" w:hAnsi="Times New Roman"/>
          <w:b/>
          <w:bCs/>
          <w:sz w:val="24"/>
          <w:szCs w:val="24"/>
          <w:lang w:val="sr-Cyrl-RS"/>
        </w:rPr>
      </w:pPr>
      <w:r w:rsidRPr="0079078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31A1B" w:rsidRPr="00AD09D1">
        <w:rPr>
          <w:rFonts w:ascii="Times New Roman" w:hAnsi="Times New Roman"/>
          <w:b/>
          <w:bCs/>
          <w:sz w:val="24"/>
          <w:szCs w:val="24"/>
          <w:lang w:val="sr-Cyrl-RS"/>
        </w:rPr>
        <w:t>Посебни циљеви стратегије</w:t>
      </w:r>
    </w:p>
    <w:p w14:paraId="2CBA14CD" w14:textId="77777777" w:rsidR="00E57DCA" w:rsidRPr="009B6812" w:rsidRDefault="00E57DCA" w:rsidP="00E57DCA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 w:rsidRPr="009B6812">
        <w:rPr>
          <w:rFonts w:ascii="Times New Roman" w:hAnsi="Times New Roman"/>
          <w:bCs/>
          <w:sz w:val="24"/>
          <w:szCs w:val="24"/>
          <w:lang w:val="sr-Cyrl-RS"/>
        </w:rPr>
        <w:t xml:space="preserve">Посебни циљеви су: </w:t>
      </w:r>
    </w:p>
    <w:p w14:paraId="79BCD81B" w14:textId="77777777" w:rsidR="00E57DCA" w:rsidRPr="004E5515" w:rsidRDefault="00E57DCA" w:rsidP="00E57DCA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sr-Cyrl-RS"/>
        </w:rPr>
      </w:pPr>
      <w:r w:rsidRPr="004E5515">
        <w:rPr>
          <w:rFonts w:ascii="Times New Roman" w:hAnsi="Times New Roman"/>
          <w:b/>
          <w:bCs/>
          <w:sz w:val="23"/>
          <w:szCs w:val="23"/>
          <w:lang w:val="sr-Latn-RS"/>
        </w:rPr>
        <w:t xml:space="preserve">ПОВЕЋАЊЕ ОБУХВАТА СВЕ ДЕЦЕ УЗРАСТА </w:t>
      </w:r>
      <w:r w:rsidRPr="004E5515">
        <w:rPr>
          <w:rFonts w:ascii="Times New Roman" w:hAnsi="Times New Roman"/>
          <w:b/>
          <w:bCs/>
          <w:sz w:val="23"/>
          <w:szCs w:val="23"/>
          <w:lang w:val="sr-Cyrl-RS"/>
        </w:rPr>
        <w:t>1</w:t>
      </w:r>
      <w:r w:rsidRPr="004E5515">
        <w:rPr>
          <w:rFonts w:ascii="Times New Roman" w:hAnsi="Times New Roman"/>
          <w:b/>
          <w:bCs/>
          <w:sz w:val="23"/>
          <w:szCs w:val="23"/>
          <w:lang w:val="sr-Latn-RS"/>
        </w:rPr>
        <w:t xml:space="preserve"> ДО 5,5 ГОДИНА СИСТЕМОМ ПВО</w:t>
      </w:r>
    </w:p>
    <w:p w14:paraId="5CBB89A1" w14:textId="73AED1B7" w:rsidR="00E57DCA" w:rsidRPr="004C2B03" w:rsidRDefault="0075277F" w:rsidP="008B3851">
      <w:pPr>
        <w:spacing w:line="240" w:lineRule="auto"/>
        <w:ind w:left="288"/>
        <w:contextualSpacing/>
        <w:jc w:val="both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E57DCA" w:rsidRPr="004C2B03">
        <w:rPr>
          <w:rFonts w:ascii="Times New Roman" w:hAnsi="Times New Roman"/>
          <w:b/>
          <w:bCs/>
          <w:sz w:val="24"/>
          <w:szCs w:val="24"/>
          <w:lang w:val="sr-Cyrl-RS"/>
        </w:rPr>
        <w:t xml:space="preserve">Показатељ на нивоу посебног циља: </w:t>
      </w:r>
      <w:r w:rsidR="00E57DCA" w:rsidRPr="004C2B03">
        <w:rPr>
          <w:rFonts w:ascii="Times New Roman" w:hAnsi="Times New Roman"/>
          <w:bCs/>
          <w:sz w:val="24"/>
          <w:szCs w:val="24"/>
          <w:lang w:val="sr-Cyrl-RS"/>
        </w:rPr>
        <w:t>Број деце обухваћене програмима предшколског васпитања и образовања на територији општине Куршумлија.</w:t>
      </w:r>
    </w:p>
    <w:p w14:paraId="219BCF10" w14:textId="14B056B0" w:rsidR="00E57DCA" w:rsidRPr="008B3851" w:rsidRDefault="0075277F" w:rsidP="008B3851">
      <w:pPr>
        <w:spacing w:line="240" w:lineRule="auto"/>
        <w:ind w:left="288"/>
        <w:contextualSpacing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E57DCA" w:rsidRPr="004C2B03">
        <w:rPr>
          <w:rFonts w:ascii="Times New Roman" w:hAnsi="Times New Roman"/>
          <w:b/>
          <w:bCs/>
          <w:sz w:val="24"/>
          <w:szCs w:val="24"/>
          <w:lang w:val="sr-Cyrl-RS"/>
        </w:rPr>
        <w:t xml:space="preserve">Базна вредност у 2020. години: </w:t>
      </w:r>
      <w:r w:rsidR="00E57DCA" w:rsidRPr="008B3851">
        <w:rPr>
          <w:rFonts w:ascii="Times New Roman" w:hAnsi="Times New Roman"/>
          <w:bCs/>
          <w:sz w:val="24"/>
          <w:szCs w:val="24"/>
          <w:lang w:val="sr-Cyrl-RS"/>
        </w:rPr>
        <w:t>42% деце узраста од 1 до 5,5 година</w:t>
      </w:r>
    </w:p>
    <w:p w14:paraId="71637007" w14:textId="4BFA657E" w:rsidR="00E57DCA" w:rsidRPr="004C2B03" w:rsidRDefault="0075277F" w:rsidP="008B3851">
      <w:pPr>
        <w:spacing w:line="240" w:lineRule="auto"/>
        <w:ind w:left="288"/>
        <w:contextualSpacing/>
        <w:jc w:val="both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E57DCA" w:rsidRPr="004C2B03">
        <w:rPr>
          <w:rFonts w:ascii="Times New Roman" w:hAnsi="Times New Roman"/>
          <w:b/>
          <w:bCs/>
          <w:sz w:val="24"/>
          <w:szCs w:val="24"/>
          <w:lang w:val="sr-Cyrl-RS"/>
        </w:rPr>
        <w:t xml:space="preserve">Циљана вредност у 2025. години: </w:t>
      </w:r>
      <w:r w:rsidR="00E57DCA" w:rsidRPr="008B3851">
        <w:rPr>
          <w:rFonts w:ascii="Times New Roman" w:hAnsi="Times New Roman"/>
          <w:bCs/>
          <w:sz w:val="24"/>
          <w:szCs w:val="24"/>
          <w:lang w:val="sr-Cyrl-RS"/>
        </w:rPr>
        <w:t>80% деце узраста од 1 до 5,5 година</w:t>
      </w:r>
    </w:p>
    <w:p w14:paraId="0D84DED4" w14:textId="7EAB6A1D" w:rsidR="008B3851" w:rsidRDefault="0075277F" w:rsidP="006A05C8">
      <w:pPr>
        <w:spacing w:line="240" w:lineRule="auto"/>
        <w:ind w:left="288"/>
        <w:contextualSpacing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E57DCA" w:rsidRPr="004C2B03">
        <w:rPr>
          <w:rFonts w:ascii="Times New Roman" w:hAnsi="Times New Roman"/>
          <w:b/>
          <w:bCs/>
          <w:sz w:val="24"/>
          <w:szCs w:val="24"/>
          <w:lang w:val="sr-Cyrl-RS"/>
        </w:rPr>
        <w:t xml:space="preserve">Извор провере: </w:t>
      </w:r>
      <w:r w:rsidR="00E57DCA" w:rsidRPr="004C2B03">
        <w:rPr>
          <w:rFonts w:ascii="Times New Roman" w:hAnsi="Times New Roman"/>
          <w:bCs/>
          <w:sz w:val="24"/>
          <w:szCs w:val="24"/>
          <w:lang w:val="sr-Cyrl-RS"/>
        </w:rPr>
        <w:t>Извештај о раду Предшколске установе „Сунце“</w:t>
      </w:r>
    </w:p>
    <w:p w14:paraId="10959FDF" w14:textId="77777777" w:rsidR="00957E55" w:rsidRPr="006A05C8" w:rsidRDefault="00957E55" w:rsidP="006A05C8">
      <w:pPr>
        <w:spacing w:line="240" w:lineRule="auto"/>
        <w:ind w:left="288"/>
        <w:contextualSpacing/>
        <w:jc w:val="both"/>
        <w:rPr>
          <w:rFonts w:ascii="Times New Roman" w:hAnsi="Times New Roman"/>
          <w:bCs/>
          <w:sz w:val="24"/>
          <w:szCs w:val="24"/>
          <w:lang w:val="sr-Cyrl-RS"/>
        </w:rPr>
      </w:pPr>
    </w:p>
    <w:p w14:paraId="647F5E1E" w14:textId="47BCCE19" w:rsidR="0075277F" w:rsidRPr="000653D4" w:rsidRDefault="00E57DCA" w:rsidP="0075277F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b/>
          <w:bCs/>
          <w:i/>
          <w:color w:val="FF0000"/>
          <w:sz w:val="24"/>
          <w:szCs w:val="24"/>
          <w:lang w:val="sr-Cyrl-RS"/>
        </w:rPr>
      </w:pPr>
      <w:r w:rsidRPr="004E5515">
        <w:rPr>
          <w:rFonts w:ascii="Times New Roman" w:hAnsi="Times New Roman"/>
          <w:b/>
          <w:bCs/>
          <w:i/>
          <w:sz w:val="23"/>
          <w:szCs w:val="23"/>
          <w:lang w:val="sr-Latn-RS"/>
        </w:rPr>
        <w:t>УНАПРЕДИТИ КВАЛИТЕТ УСЛУГА ЗА ДЕЦУ ПРЕДШКОЛСКОГ УЗРАСТА</w:t>
      </w:r>
    </w:p>
    <w:p w14:paraId="1EE9D9A3" w14:textId="0D4695CD" w:rsidR="00E57DCA" w:rsidRPr="005360CB" w:rsidRDefault="0075277F" w:rsidP="00E57DCA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E57DCA" w:rsidRPr="005360CB">
        <w:rPr>
          <w:rFonts w:ascii="Times New Roman" w:hAnsi="Times New Roman"/>
          <w:b/>
          <w:bCs/>
          <w:sz w:val="24"/>
          <w:szCs w:val="24"/>
          <w:lang w:val="sr-Cyrl-RS"/>
        </w:rPr>
        <w:t xml:space="preserve">Показатељ на нивоу посебног циља: </w:t>
      </w:r>
      <w:r w:rsidR="00E57DCA" w:rsidRPr="00AF19A8">
        <w:rPr>
          <w:rFonts w:ascii="Times New Roman" w:hAnsi="Times New Roman"/>
          <w:bCs/>
          <w:sz w:val="24"/>
          <w:szCs w:val="24"/>
          <w:lang w:val="sr-Cyrl-RS"/>
        </w:rPr>
        <w:t>Број различитих облика стручног усавршавања за реализацију квалитетних програма.</w:t>
      </w:r>
    </w:p>
    <w:p w14:paraId="0C4F1205" w14:textId="67ED9902" w:rsidR="00E57DCA" w:rsidRPr="00F55F52" w:rsidRDefault="0075277F" w:rsidP="00E57DCA">
      <w:pPr>
        <w:spacing w:line="240" w:lineRule="auto"/>
        <w:contextualSpacing/>
        <w:jc w:val="both"/>
        <w:rPr>
          <w:rFonts w:ascii="Times New Roman" w:hAnsi="Times New Roman"/>
          <w:b/>
          <w:bCs/>
          <w:color w:val="FF0000"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E57DCA" w:rsidRPr="00582E41">
        <w:rPr>
          <w:rFonts w:ascii="Times New Roman" w:hAnsi="Times New Roman"/>
          <w:b/>
          <w:bCs/>
          <w:sz w:val="24"/>
          <w:szCs w:val="24"/>
          <w:lang w:val="sr-Cyrl-RS"/>
        </w:rPr>
        <w:t xml:space="preserve">Базна вредност у 2020. години: </w:t>
      </w:r>
      <w:r w:rsidR="00E57DCA" w:rsidRPr="005A7E9B">
        <w:rPr>
          <w:rFonts w:ascii="Times New Roman" w:hAnsi="Times New Roman"/>
          <w:bCs/>
          <w:sz w:val="24"/>
          <w:szCs w:val="24"/>
          <w:lang w:val="sr-Cyrl-RS"/>
        </w:rPr>
        <w:t>0</w:t>
      </w:r>
    </w:p>
    <w:p w14:paraId="5072FF17" w14:textId="2113E321" w:rsidR="00E57DCA" w:rsidRPr="00526194" w:rsidRDefault="0075277F" w:rsidP="00E57DCA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E57DCA" w:rsidRPr="00981A7C">
        <w:rPr>
          <w:rFonts w:ascii="Times New Roman" w:hAnsi="Times New Roman"/>
          <w:b/>
          <w:bCs/>
          <w:sz w:val="24"/>
          <w:szCs w:val="24"/>
          <w:lang w:val="sr-Cyrl-RS"/>
        </w:rPr>
        <w:t>Циљана вредност у 2025. години:</w:t>
      </w:r>
      <w:r w:rsidR="00E57DCA" w:rsidRPr="00981A7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57DCA" w:rsidRPr="005A7E9B">
        <w:rPr>
          <w:rFonts w:ascii="Times New Roman" w:hAnsi="Times New Roman"/>
          <w:bCs/>
          <w:sz w:val="24"/>
          <w:szCs w:val="24"/>
        </w:rPr>
        <w:t>100</w:t>
      </w:r>
    </w:p>
    <w:p w14:paraId="2A9BC3B8" w14:textId="313B6063" w:rsidR="0075277F" w:rsidRDefault="0075277F" w:rsidP="00E57DCA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E57DCA" w:rsidRPr="00582E41">
        <w:rPr>
          <w:rFonts w:ascii="Times New Roman" w:hAnsi="Times New Roman"/>
          <w:b/>
          <w:bCs/>
          <w:sz w:val="24"/>
          <w:szCs w:val="24"/>
          <w:lang w:val="sr-Cyrl-RS"/>
        </w:rPr>
        <w:t xml:space="preserve">Извор провере: </w:t>
      </w:r>
      <w:r w:rsidR="00E57DCA" w:rsidRPr="00582E41">
        <w:rPr>
          <w:rFonts w:ascii="Times New Roman" w:hAnsi="Times New Roman"/>
          <w:bCs/>
          <w:sz w:val="24"/>
          <w:szCs w:val="24"/>
          <w:lang w:val="sr-Cyrl-RS"/>
        </w:rPr>
        <w:t>Извештај о стручном усавршавању запослених у ПУ „Сунце“,</w:t>
      </w:r>
      <w:r w:rsidR="00E57DCA" w:rsidRPr="00582E41">
        <w:rPr>
          <w:rFonts w:ascii="Times New Roman" w:hAnsi="Times New Roman"/>
          <w:b/>
          <w:bCs/>
          <w:sz w:val="24"/>
          <w:szCs w:val="24"/>
          <w:lang w:val="sr-Cyrl-RS"/>
        </w:rPr>
        <w:t xml:space="preserve"> </w:t>
      </w:r>
      <w:r w:rsidR="00E57DCA" w:rsidRPr="00582E41">
        <w:rPr>
          <w:rFonts w:ascii="Times New Roman" w:hAnsi="Times New Roman"/>
          <w:bCs/>
          <w:sz w:val="24"/>
          <w:szCs w:val="24"/>
          <w:lang w:val="sr-Cyrl-RS"/>
        </w:rPr>
        <w:t>Извештај о раду Предшколске установе „Сунце“</w:t>
      </w:r>
    </w:p>
    <w:p w14:paraId="7EBC159A" w14:textId="77777777" w:rsidR="00957E55" w:rsidRPr="000653D4" w:rsidRDefault="00957E55" w:rsidP="00E57DCA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sr-Cyrl-RS"/>
        </w:rPr>
      </w:pPr>
    </w:p>
    <w:p w14:paraId="2DACB923" w14:textId="77777777" w:rsidR="00E57DCA" w:rsidRPr="004E5515" w:rsidRDefault="00E57DCA" w:rsidP="009B681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bCs/>
          <w:i/>
          <w:sz w:val="24"/>
          <w:szCs w:val="24"/>
          <w:lang w:val="sr-Cyrl-RS"/>
        </w:rPr>
      </w:pPr>
      <w:r w:rsidRPr="004E5515">
        <w:rPr>
          <w:rFonts w:ascii="Times New Roman" w:hAnsi="Times New Roman"/>
          <w:b/>
          <w:bCs/>
          <w:i/>
          <w:sz w:val="23"/>
          <w:szCs w:val="23"/>
          <w:lang w:val="sr-Cyrl-RS"/>
        </w:rPr>
        <w:t xml:space="preserve">ОБЕЗБЕДИТИ ВЕЋУ </w:t>
      </w:r>
      <w:r w:rsidRPr="004E5515">
        <w:rPr>
          <w:rFonts w:ascii="Times New Roman" w:hAnsi="Times New Roman"/>
          <w:b/>
          <w:bCs/>
          <w:i/>
          <w:sz w:val="23"/>
          <w:szCs w:val="23"/>
          <w:lang w:val="sr-Latn-RS"/>
        </w:rPr>
        <w:t>ПАРТИЦИПАЦИЈ</w:t>
      </w:r>
      <w:r w:rsidRPr="004E5515">
        <w:rPr>
          <w:rFonts w:ascii="Times New Roman" w:hAnsi="Times New Roman"/>
          <w:b/>
          <w:bCs/>
          <w:i/>
          <w:sz w:val="23"/>
          <w:szCs w:val="23"/>
          <w:lang w:val="sr-Cyrl-RS"/>
        </w:rPr>
        <w:t>У</w:t>
      </w:r>
      <w:r w:rsidRPr="004E5515">
        <w:rPr>
          <w:rFonts w:ascii="Times New Roman" w:hAnsi="Times New Roman"/>
          <w:b/>
          <w:bCs/>
          <w:i/>
          <w:sz w:val="23"/>
          <w:szCs w:val="23"/>
          <w:lang w:val="sr-Latn-RS"/>
        </w:rPr>
        <w:t xml:space="preserve"> РОДИТЕЉА </w:t>
      </w:r>
      <w:r w:rsidRPr="004E5515">
        <w:rPr>
          <w:rFonts w:ascii="Times New Roman" w:hAnsi="Times New Roman"/>
          <w:b/>
          <w:bCs/>
          <w:i/>
          <w:sz w:val="23"/>
          <w:szCs w:val="23"/>
          <w:lang w:val="sr-Cyrl-RS"/>
        </w:rPr>
        <w:t xml:space="preserve">ЗА ДЕЦУ </w:t>
      </w:r>
      <w:r w:rsidRPr="004E5515">
        <w:rPr>
          <w:rFonts w:ascii="Times New Roman" w:hAnsi="Times New Roman"/>
          <w:b/>
          <w:bCs/>
          <w:i/>
          <w:sz w:val="23"/>
          <w:szCs w:val="23"/>
          <w:lang w:val="sr-Latn-RS"/>
        </w:rPr>
        <w:t xml:space="preserve"> </w:t>
      </w:r>
      <w:r w:rsidRPr="004E5515">
        <w:rPr>
          <w:rFonts w:ascii="Times New Roman" w:hAnsi="Times New Roman"/>
          <w:b/>
          <w:bCs/>
          <w:i/>
          <w:sz w:val="23"/>
          <w:szCs w:val="23"/>
          <w:lang w:val="sr-Cyrl-RS"/>
        </w:rPr>
        <w:t>ПРЕДШКОЛСКОГ УЗРАСТА</w:t>
      </w:r>
    </w:p>
    <w:p w14:paraId="56474AEE" w14:textId="48477AF5" w:rsidR="00E57DCA" w:rsidRPr="00316A5E" w:rsidRDefault="0075277F" w:rsidP="00E57DCA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E57DCA" w:rsidRPr="00316A5E">
        <w:rPr>
          <w:rFonts w:ascii="Times New Roman" w:hAnsi="Times New Roman"/>
          <w:b/>
          <w:bCs/>
          <w:sz w:val="24"/>
          <w:szCs w:val="24"/>
          <w:lang w:val="sr-Cyrl-RS"/>
        </w:rPr>
        <w:t>Показатељ на нивоу посебног циља:</w:t>
      </w:r>
      <w:r w:rsidR="00E57DCA" w:rsidRPr="00526194"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  <w:r w:rsidR="00E57DCA" w:rsidRPr="00526194">
        <w:rPr>
          <w:rFonts w:ascii="Times New Roman" w:hAnsi="Times New Roman"/>
          <w:bCs/>
          <w:sz w:val="24"/>
          <w:szCs w:val="24"/>
        </w:rPr>
        <w:t xml:space="preserve"> </w:t>
      </w:r>
      <w:r w:rsidR="00E57DCA" w:rsidRPr="00526194">
        <w:rPr>
          <w:rFonts w:ascii="Times New Roman" w:hAnsi="Times New Roman"/>
          <w:bCs/>
          <w:sz w:val="24"/>
          <w:szCs w:val="24"/>
          <w:lang w:val="sr-Cyrl-RS"/>
        </w:rPr>
        <w:t>Број укључених родитеља у планирању и реализацији активности у вртићу.</w:t>
      </w:r>
    </w:p>
    <w:p w14:paraId="081276CA" w14:textId="7944F6B2" w:rsidR="00E57DCA" w:rsidRPr="0040279A" w:rsidRDefault="0075277F" w:rsidP="00E57DCA">
      <w:pPr>
        <w:spacing w:line="240" w:lineRule="auto"/>
        <w:contextualSpacing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E57DCA" w:rsidRPr="0040279A">
        <w:rPr>
          <w:rFonts w:ascii="Times New Roman" w:hAnsi="Times New Roman"/>
          <w:b/>
          <w:bCs/>
          <w:color w:val="000000" w:themeColor="text1"/>
          <w:sz w:val="24"/>
          <w:szCs w:val="24"/>
          <w:lang w:val="sr-Cyrl-RS"/>
        </w:rPr>
        <w:t xml:space="preserve">Базна вредност у 2020. години: </w:t>
      </w:r>
      <w:r w:rsidR="00E57DCA" w:rsidRPr="0040279A">
        <w:rPr>
          <w:rFonts w:ascii="Times New Roman" w:hAnsi="Times New Roman"/>
          <w:bCs/>
          <w:color w:val="000000" w:themeColor="text1"/>
          <w:sz w:val="24"/>
          <w:szCs w:val="24"/>
          <w:lang w:val="sr-Cyrl-RS"/>
        </w:rPr>
        <w:t>0</w:t>
      </w:r>
    </w:p>
    <w:p w14:paraId="4763CD31" w14:textId="65B907DE" w:rsidR="00E57DCA" w:rsidRPr="0040279A" w:rsidRDefault="0075277F" w:rsidP="00E57DCA">
      <w:pPr>
        <w:spacing w:line="240" w:lineRule="auto"/>
        <w:contextualSpacing/>
        <w:jc w:val="both"/>
        <w:rPr>
          <w:rFonts w:ascii="Times New Roman" w:hAnsi="Times New Roman"/>
          <w:bCs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E57DCA" w:rsidRPr="0040279A">
        <w:rPr>
          <w:rFonts w:ascii="Times New Roman" w:hAnsi="Times New Roman"/>
          <w:b/>
          <w:bCs/>
          <w:color w:val="000000" w:themeColor="text1"/>
          <w:sz w:val="24"/>
          <w:szCs w:val="24"/>
          <w:lang w:val="sr-Cyrl-RS"/>
        </w:rPr>
        <w:t xml:space="preserve">Циљана вредност у 2025. години: </w:t>
      </w:r>
      <w:r w:rsidR="00E57DCA" w:rsidRPr="005A7E9B">
        <w:rPr>
          <w:rFonts w:ascii="Times New Roman" w:hAnsi="Times New Roman"/>
          <w:bCs/>
          <w:color w:val="000000" w:themeColor="text1"/>
          <w:sz w:val="24"/>
          <w:szCs w:val="24"/>
          <w:lang w:val="sr-Cyrl-RS"/>
        </w:rPr>
        <w:t>50</w:t>
      </w:r>
    </w:p>
    <w:p w14:paraId="783BDDF0" w14:textId="349BB66B" w:rsidR="00223643" w:rsidRDefault="0075277F" w:rsidP="00DC7C5C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E57DCA" w:rsidRPr="00316A5E">
        <w:rPr>
          <w:rFonts w:ascii="Times New Roman" w:hAnsi="Times New Roman"/>
          <w:b/>
          <w:bCs/>
          <w:sz w:val="24"/>
          <w:szCs w:val="24"/>
          <w:lang w:val="sr-Cyrl-RS"/>
        </w:rPr>
        <w:t>Извор провере</w:t>
      </w:r>
      <w:r w:rsidR="00E57DCA" w:rsidRPr="0040279A">
        <w:rPr>
          <w:rFonts w:ascii="Times New Roman" w:hAnsi="Times New Roman"/>
          <w:b/>
          <w:bCs/>
          <w:color w:val="000000" w:themeColor="text1"/>
          <w:sz w:val="24"/>
          <w:szCs w:val="24"/>
          <w:lang w:val="sr-Cyrl-RS"/>
        </w:rPr>
        <w:t xml:space="preserve">: </w:t>
      </w:r>
      <w:r w:rsidR="00E57DCA" w:rsidRPr="00582E41">
        <w:rPr>
          <w:rFonts w:ascii="Times New Roman" w:hAnsi="Times New Roman"/>
          <w:bCs/>
          <w:sz w:val="24"/>
          <w:szCs w:val="24"/>
          <w:lang w:val="sr-Cyrl-RS"/>
        </w:rPr>
        <w:t>Извештај о раду Предшколске установе „Сунце“</w:t>
      </w:r>
    </w:p>
    <w:p w14:paraId="63056EE3" w14:textId="77777777" w:rsidR="000A67A2" w:rsidRDefault="000A67A2" w:rsidP="00DC7C5C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sr-Cyrl-RS"/>
        </w:rPr>
      </w:pPr>
    </w:p>
    <w:p w14:paraId="627BE8AF" w14:textId="77777777" w:rsidR="000A67A2" w:rsidRDefault="000A67A2" w:rsidP="00DC7C5C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sr-Cyrl-RS"/>
        </w:rPr>
      </w:pPr>
    </w:p>
    <w:p w14:paraId="469A62D5" w14:textId="77777777" w:rsidR="000A67A2" w:rsidRDefault="000A67A2" w:rsidP="00DC7C5C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sr-Cyrl-RS"/>
        </w:rPr>
      </w:pPr>
    </w:p>
    <w:p w14:paraId="2BCE5661" w14:textId="77777777" w:rsidR="000A67A2" w:rsidRPr="00223643" w:rsidRDefault="000A67A2" w:rsidP="00DC7C5C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52AF2175" w14:textId="23487FCD" w:rsidR="0075277F" w:rsidRPr="002D093F" w:rsidRDefault="00E57DCA" w:rsidP="0075277F">
      <w:pPr>
        <w:pStyle w:val="ListParagraph"/>
        <w:numPr>
          <w:ilvl w:val="1"/>
          <w:numId w:val="22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D70578">
        <w:rPr>
          <w:rFonts w:ascii="Times New Roman" w:hAnsi="Times New Roman"/>
          <w:b/>
          <w:bCs/>
          <w:sz w:val="24"/>
          <w:szCs w:val="24"/>
          <w:lang w:val="sr-Cyrl-RS"/>
        </w:rPr>
        <w:lastRenderedPageBreak/>
        <w:t>М</w:t>
      </w:r>
      <w:r w:rsidR="00531A1B">
        <w:rPr>
          <w:rFonts w:ascii="Times New Roman" w:hAnsi="Times New Roman"/>
          <w:b/>
          <w:bCs/>
          <w:sz w:val="24"/>
          <w:szCs w:val="24"/>
          <w:lang w:val="sr-Cyrl-RS"/>
        </w:rPr>
        <w:t xml:space="preserve">ере за постизање циљева стратегије </w:t>
      </w:r>
    </w:p>
    <w:p w14:paraId="0D0024EA" w14:textId="77777777" w:rsidR="002D093F" w:rsidRPr="00286BB4" w:rsidRDefault="002D093F" w:rsidP="002D093F">
      <w:pPr>
        <w:pStyle w:val="ListParagraph"/>
        <w:spacing w:line="36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14:paraId="1D489091" w14:textId="77777777" w:rsidR="000A67A2" w:rsidRDefault="000A67A2" w:rsidP="00E57DCA">
      <w:pPr>
        <w:pStyle w:val="ListParagraph"/>
        <w:spacing w:line="360" w:lineRule="auto"/>
        <w:ind w:left="360"/>
        <w:jc w:val="both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14:paraId="03DEBC8B" w14:textId="77777777" w:rsidR="000A67A2" w:rsidRDefault="000A67A2" w:rsidP="00E57DCA">
      <w:pPr>
        <w:pStyle w:val="ListParagraph"/>
        <w:spacing w:line="360" w:lineRule="auto"/>
        <w:ind w:left="360"/>
        <w:jc w:val="both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14:paraId="12F3E2A0" w14:textId="6B5C097F" w:rsidR="000A67A2" w:rsidRDefault="000A67A2" w:rsidP="00E57DCA">
      <w:pPr>
        <w:pStyle w:val="ListParagraph"/>
        <w:spacing w:line="360" w:lineRule="auto"/>
        <w:ind w:left="360"/>
        <w:jc w:val="both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BD270B" wp14:editId="6C35B248">
                <wp:simplePos x="0" y="0"/>
                <wp:positionH relativeFrom="column">
                  <wp:posOffset>356870</wp:posOffset>
                </wp:positionH>
                <wp:positionV relativeFrom="paragraph">
                  <wp:posOffset>16933</wp:posOffset>
                </wp:positionV>
                <wp:extent cx="3724275" cy="482600"/>
                <wp:effectExtent l="0" t="19050" r="28575" b="31750"/>
                <wp:wrapNone/>
                <wp:docPr id="15" name="Flowchart: Punched T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4826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F4C50" w14:textId="77777777" w:rsidR="00E5355B" w:rsidRPr="001A220C" w:rsidRDefault="00E5355B" w:rsidP="00E57DC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sr-Cyrl-RS"/>
                              </w:rPr>
                            </w:pPr>
                            <w:r w:rsidRPr="001A220C">
                              <w:rPr>
                                <w:rFonts w:ascii="Times New Roman" w:hAnsi="Times New Roman"/>
                                <w:b/>
                                <w:sz w:val="24"/>
                                <w:lang w:val="sr-Cyrl-RS"/>
                              </w:rPr>
                              <w:t>МЕРЕ: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15" o:spid="_x0000_s1031" type="#_x0000_t122" style="position:absolute;left:0;text-align:left;margin-left:28.1pt;margin-top:1.35pt;width:293.25pt;height:3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  <v:textbox>
                  <w:txbxContent>
                    <w:p w14:paraId="2C3F4C50" w14:textId="77777777" w:rsidR="001910B6" w:rsidRPr="001A220C" w:rsidRDefault="001910B6" w:rsidP="00E57DCA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lang w:val="sr-Cyrl-RS"/>
                        </w:rPr>
                      </w:pPr>
                      <w:r w:rsidRPr="001A220C">
                        <w:rPr>
                          <w:rFonts w:ascii="Times New Roman" w:hAnsi="Times New Roman"/>
                          <w:b/>
                          <w:sz w:val="24"/>
                          <w:lang w:val="sr-Cyrl-RS"/>
                        </w:rPr>
                        <w:t>МЕРЕ: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43F550" wp14:editId="4212B154">
                <wp:simplePos x="0" y="0"/>
                <wp:positionH relativeFrom="column">
                  <wp:posOffset>-41910</wp:posOffset>
                </wp:positionH>
                <wp:positionV relativeFrom="paragraph">
                  <wp:posOffset>-577215</wp:posOffset>
                </wp:positionV>
                <wp:extent cx="6191250" cy="5429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BAC73" w14:textId="77777777" w:rsidR="00E5355B" w:rsidRPr="009D69FF" w:rsidRDefault="00E5355B" w:rsidP="00E57DC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D69F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sz w:val="24"/>
                                <w:lang w:val="sr-Latn-RS"/>
                              </w:rPr>
                              <w:t xml:space="preserve">СПЕЦИФИЧНИ ЦИЉ 1: ПОВЕЋАЊЕ ОБУХВАТА СВЕ ДЕЦЕ УЗРАСТА </w:t>
                            </w:r>
                            <w:r w:rsidRPr="009D69F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sz w:val="24"/>
                                <w:lang w:val="sr-Cyrl-RS"/>
                              </w:rPr>
                              <w:t>1</w:t>
                            </w:r>
                            <w:r w:rsidRPr="009D69F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sz w:val="24"/>
                                <w:lang w:val="sr-Latn-RS"/>
                              </w:rPr>
                              <w:t xml:space="preserve"> ДО 5,5 ГОДИНА СИСТЕМОМ ПВО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-3.3pt;margin-top:-45.45pt;width:487.5pt;height:42.7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" fillcolor="#e2efd9 [665]" strokeweight=".5pt">
                <v:textbox>
                  <w:txbxContent>
                    <w:p w14:paraId="746BAC73" w14:textId="77777777" w:rsidR="001910B6" w:rsidRPr="009D69FF" w:rsidRDefault="001910B6" w:rsidP="00E57DCA">
                      <w:pPr>
                        <w:jc w:val="center"/>
                        <w:rPr>
                          <w:i/>
                        </w:rPr>
                      </w:pPr>
                      <w:r w:rsidRPr="009D69FF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sz w:val="24"/>
                          <w:lang w:val="sr-Latn-RS"/>
                        </w:rPr>
                        <w:t xml:space="preserve">СПЕЦИФИЧНИ ЦИЉ 1: ПОВЕЋАЊЕ ОБУХВАТА СВЕ ДЕЦЕ УЗРАСТА </w:t>
                      </w:r>
                      <w:r w:rsidRPr="009D69FF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sz w:val="24"/>
                          <w:lang w:val="sr-Cyrl-RS"/>
                        </w:rPr>
                        <w:t>1</w:t>
                      </w:r>
                      <w:r w:rsidRPr="009D69FF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sz w:val="24"/>
                          <w:lang w:val="sr-Latn-RS"/>
                        </w:rPr>
                        <w:t xml:space="preserve"> ДО 5,5 ГОДИНА СИСТЕМОМ ПВО</w:t>
                      </w:r>
                    </w:p>
                  </w:txbxContent>
                </v:textbox>
              </v:shape>
            </w:pict>
          </mc:Fallback>
        </mc:AlternateContent>
      </w:r>
    </w:p>
    <w:p w14:paraId="0B17D4FE" w14:textId="3B2A9327" w:rsidR="003B28C4" w:rsidRPr="000A67A2" w:rsidRDefault="003B28C4" w:rsidP="00E57DCA">
      <w:pPr>
        <w:pStyle w:val="ListParagraph"/>
        <w:spacing w:line="360" w:lineRule="auto"/>
        <w:ind w:left="360"/>
        <w:jc w:val="both"/>
        <w:rPr>
          <w:rFonts w:ascii="Times New Roman" w:hAnsi="Times New Roman"/>
          <w:b/>
          <w:bCs/>
          <w:sz w:val="24"/>
          <w:lang w:val="sr-Cyrl-RS"/>
        </w:rPr>
      </w:pPr>
    </w:p>
    <w:p w14:paraId="7F496546" w14:textId="77777777" w:rsidR="00E57DCA" w:rsidRPr="008A53FF" w:rsidRDefault="00E57DCA" w:rsidP="00E57DCA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bCs/>
          <w:sz w:val="24"/>
          <w:lang w:val="sr-Cyrl-RS"/>
        </w:rPr>
      </w:pPr>
      <w:r w:rsidRPr="00A35ACE">
        <w:rPr>
          <w:rFonts w:ascii="Times New Roman" w:hAnsi="Times New Roman"/>
          <w:b/>
          <w:bCs/>
          <w:i/>
          <w:lang w:val="sr-Latn-RS"/>
        </w:rPr>
        <w:t xml:space="preserve">1.1: </w:t>
      </w:r>
      <w:r w:rsidRPr="008A53FF">
        <w:rPr>
          <w:rFonts w:ascii="Times New Roman" w:hAnsi="Times New Roman"/>
          <w:b/>
          <w:bCs/>
          <w:i/>
          <w:lang w:val="sr-Latn-RS"/>
        </w:rPr>
        <w:t>Подизање свести стручне и шире јавности о значају раног развоја и учења деце и укључивања у ПВО</w:t>
      </w:r>
    </w:p>
    <w:p w14:paraId="3DBF3B38" w14:textId="77777777" w:rsidR="00E57DCA" w:rsidRPr="00764831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Опис мере: </w:t>
      </w:r>
      <w:r>
        <w:rPr>
          <w:rFonts w:ascii="Times New Roman" w:hAnsi="Times New Roman"/>
          <w:sz w:val="24"/>
          <w:szCs w:val="32"/>
          <w:lang w:val="sr-Cyrl-RS"/>
        </w:rPr>
        <w:t>Организовањем информативно едукативних кампања, трибина и других промотивних активности утицати на подизање свести родитеља и локалне заједнице о значају раног развоја и укључивања деце у предшколско васпитање и образовање.</w:t>
      </w:r>
    </w:p>
    <w:p w14:paraId="6C4FB8DF" w14:textId="77777777" w:rsidR="00E57DCA" w:rsidRPr="00EA0449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Институције одговорне за реализацију мере: </w:t>
      </w:r>
      <w:r>
        <w:rPr>
          <w:rFonts w:ascii="Times New Roman" w:hAnsi="Times New Roman"/>
          <w:sz w:val="24"/>
          <w:szCs w:val="32"/>
          <w:lang w:val="sr-Cyrl-RS"/>
        </w:rPr>
        <w:t>ПУ „Сунце“ Куршумлија</w:t>
      </w:r>
    </w:p>
    <w:p w14:paraId="49742192" w14:textId="77777777" w:rsidR="00E57DCA" w:rsidRPr="0047169E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Извор провере: </w:t>
      </w:r>
      <w:r>
        <w:rPr>
          <w:rFonts w:ascii="Times New Roman" w:hAnsi="Times New Roman"/>
          <w:sz w:val="24"/>
          <w:szCs w:val="32"/>
          <w:lang w:val="sr-Cyrl-RS"/>
        </w:rPr>
        <w:t>Извештај о раду ПУ „Сунце“ Куршумлија</w:t>
      </w:r>
    </w:p>
    <w:p w14:paraId="0738C0B9" w14:textId="77777777" w:rsidR="00E57DCA" w:rsidRDefault="00E57DCA" w:rsidP="00E57DCA">
      <w:pPr>
        <w:ind w:left="360"/>
        <w:jc w:val="both"/>
        <w:rPr>
          <w:rFonts w:ascii="Times New Roman" w:hAnsi="Times New Roman"/>
          <w:b/>
          <w:sz w:val="24"/>
          <w:szCs w:val="32"/>
          <w:lang w:val="sr-Cyrl-RS"/>
        </w:rPr>
      </w:pPr>
    </w:p>
    <w:p w14:paraId="27463527" w14:textId="77777777" w:rsidR="00E57DCA" w:rsidRDefault="00E57DCA" w:rsidP="00E57D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bCs/>
          <w:i/>
          <w:lang w:val="sr-Cyrl-RS"/>
        </w:rPr>
      </w:pPr>
      <w:r w:rsidRPr="005B1B8E">
        <w:rPr>
          <w:rFonts w:ascii="Times New Roman" w:hAnsi="Times New Roman"/>
          <w:b/>
          <w:bCs/>
          <w:i/>
          <w:lang w:val="sr-Latn-RS"/>
        </w:rPr>
        <w:t>1.2. Успостављање система прикупљања и управљања пода</w:t>
      </w:r>
      <w:r w:rsidRPr="005B1B8E">
        <w:rPr>
          <w:rFonts w:ascii="Times New Roman" w:hAnsi="Times New Roman"/>
          <w:b/>
          <w:bCs/>
          <w:i/>
          <w:lang w:val="sr-Cyrl-RS"/>
        </w:rPr>
        <w:t>цима</w:t>
      </w:r>
      <w:r w:rsidRPr="005B1B8E">
        <w:rPr>
          <w:rFonts w:ascii="Times New Roman" w:hAnsi="Times New Roman"/>
          <w:b/>
          <w:bCs/>
          <w:i/>
          <w:lang w:val="sr-Latn-RS"/>
        </w:rPr>
        <w:t xml:space="preserve"> о деци предшколског узраста и формирање заједничке базе података</w:t>
      </w:r>
    </w:p>
    <w:p w14:paraId="4B71D8A2" w14:textId="77777777" w:rsidR="00E57DCA" w:rsidRDefault="00E57DCA" w:rsidP="00E57DCA">
      <w:pPr>
        <w:pStyle w:val="ListParagraph"/>
        <w:ind w:left="360"/>
        <w:jc w:val="both"/>
        <w:rPr>
          <w:rFonts w:ascii="Times New Roman" w:hAnsi="Times New Roman"/>
          <w:b/>
          <w:bCs/>
          <w:i/>
          <w:lang w:val="sr-Cyrl-RS"/>
        </w:rPr>
      </w:pPr>
    </w:p>
    <w:p w14:paraId="699092EB" w14:textId="77777777" w:rsidR="00E57DCA" w:rsidRPr="002D3124" w:rsidRDefault="00E57DCA" w:rsidP="000217ED">
      <w:pPr>
        <w:pStyle w:val="ListParagraph"/>
        <w:ind w:left="360"/>
        <w:jc w:val="both"/>
        <w:rPr>
          <w:rFonts w:ascii="Times New Roman" w:hAnsi="Times New Roman"/>
          <w:sz w:val="24"/>
          <w:szCs w:val="32"/>
          <w:lang w:val="sr-Cyrl-RS"/>
        </w:rPr>
      </w:pPr>
      <w:r w:rsidRPr="005B1B8E">
        <w:rPr>
          <w:rFonts w:ascii="Times New Roman" w:hAnsi="Times New Roman"/>
          <w:b/>
          <w:sz w:val="24"/>
          <w:szCs w:val="32"/>
          <w:lang w:val="sr-Cyrl-RS"/>
        </w:rPr>
        <w:t xml:space="preserve">Опис мере: </w:t>
      </w:r>
      <w:r>
        <w:rPr>
          <w:rFonts w:ascii="Times New Roman" w:hAnsi="Times New Roman"/>
          <w:sz w:val="24"/>
          <w:szCs w:val="32"/>
          <w:lang w:val="sr-Cyrl-RS"/>
        </w:rPr>
        <w:t xml:space="preserve">Да би се приступало развијању и унапређивању система предшколског васпитања и образовања, потребно је формирати базу података о деци рођеној на територији општине Куршумлија. Потребно је размотрити потребе установе и циљу прикупљања података, успоставити електронски систем за прикупљање и управљање подацима о деци предшколског узраста, дефинисати механизме и процедуре управљања подацима, успоставити систем електронског уписа деце, дефинисати начине управљања системом, контролу уноса  и измене података.  </w:t>
      </w:r>
    </w:p>
    <w:p w14:paraId="6A6139EE" w14:textId="77777777" w:rsidR="00E57DCA" w:rsidRPr="005B1B8E" w:rsidRDefault="00E57DCA" w:rsidP="000217ED">
      <w:pPr>
        <w:pStyle w:val="ListParagraph"/>
        <w:ind w:left="360"/>
        <w:jc w:val="both"/>
        <w:rPr>
          <w:rFonts w:ascii="Times New Roman" w:hAnsi="Times New Roman"/>
          <w:sz w:val="24"/>
          <w:szCs w:val="32"/>
          <w:lang w:val="sr-Cyrl-RS"/>
        </w:rPr>
      </w:pPr>
      <w:r w:rsidRPr="005B1B8E">
        <w:rPr>
          <w:rFonts w:ascii="Times New Roman" w:hAnsi="Times New Roman"/>
          <w:b/>
          <w:sz w:val="24"/>
          <w:szCs w:val="32"/>
          <w:lang w:val="sr-Cyrl-RS"/>
        </w:rPr>
        <w:t>Институције одговорне за реализацију мере:</w:t>
      </w:r>
      <w:r>
        <w:rPr>
          <w:rFonts w:ascii="Times New Roman" w:hAnsi="Times New Roman"/>
          <w:b/>
          <w:sz w:val="24"/>
          <w:szCs w:val="32"/>
          <w:lang w:val="sr-Cyrl-RS"/>
        </w:rPr>
        <w:t xml:space="preserve"> </w:t>
      </w:r>
      <w:r w:rsidRPr="005B1B8E">
        <w:rPr>
          <w:rFonts w:ascii="Times New Roman" w:hAnsi="Times New Roman"/>
          <w:sz w:val="24"/>
          <w:szCs w:val="32"/>
          <w:lang w:val="sr-Cyrl-RS"/>
        </w:rPr>
        <w:t>ПУ „Сунце“ Куршумлија</w:t>
      </w:r>
      <w:r>
        <w:rPr>
          <w:rFonts w:ascii="Times New Roman" w:hAnsi="Times New Roman"/>
          <w:sz w:val="24"/>
          <w:szCs w:val="32"/>
          <w:lang w:val="sr-Cyrl-RS"/>
        </w:rPr>
        <w:t xml:space="preserve">, ЈЛС, Дом здравља (педијатријско одељење), </w:t>
      </w:r>
    </w:p>
    <w:p w14:paraId="2EF84344" w14:textId="77777777" w:rsidR="00E57DCA" w:rsidRDefault="00E57DCA" w:rsidP="000217ED">
      <w:pPr>
        <w:pStyle w:val="ListParagraph"/>
        <w:ind w:left="360"/>
        <w:jc w:val="both"/>
        <w:rPr>
          <w:rFonts w:ascii="Times New Roman" w:hAnsi="Times New Roman"/>
          <w:sz w:val="24"/>
          <w:szCs w:val="32"/>
          <w:lang w:val="sr-Cyrl-RS"/>
        </w:rPr>
      </w:pPr>
      <w:r w:rsidRPr="005B1B8E">
        <w:rPr>
          <w:rFonts w:ascii="Times New Roman" w:hAnsi="Times New Roman"/>
          <w:b/>
          <w:sz w:val="24"/>
          <w:szCs w:val="32"/>
          <w:lang w:val="sr-Cyrl-RS"/>
        </w:rPr>
        <w:t xml:space="preserve">Извор провере: </w:t>
      </w:r>
      <w:r w:rsidRPr="005B1B8E">
        <w:rPr>
          <w:rFonts w:ascii="Times New Roman" w:hAnsi="Times New Roman"/>
          <w:sz w:val="24"/>
          <w:szCs w:val="32"/>
          <w:lang w:val="sr-Cyrl-RS"/>
        </w:rPr>
        <w:t xml:space="preserve">Извештај о раду </w:t>
      </w:r>
      <w:r>
        <w:rPr>
          <w:rFonts w:ascii="Times New Roman" w:hAnsi="Times New Roman"/>
          <w:sz w:val="24"/>
          <w:szCs w:val="32"/>
          <w:lang w:val="sr-Cyrl-RS"/>
        </w:rPr>
        <w:t>Дома здравља, електронска база података</w:t>
      </w:r>
    </w:p>
    <w:p w14:paraId="2C52D84F" w14:textId="77777777" w:rsidR="003B28C4" w:rsidRPr="00F85293" w:rsidRDefault="003B28C4" w:rsidP="00E57DCA">
      <w:pPr>
        <w:pStyle w:val="ListParagraph"/>
        <w:ind w:left="360"/>
        <w:jc w:val="both"/>
        <w:rPr>
          <w:rFonts w:ascii="Times New Roman" w:hAnsi="Times New Roman"/>
          <w:sz w:val="24"/>
          <w:szCs w:val="32"/>
          <w:lang w:val="sr-Cyrl-RS"/>
        </w:rPr>
      </w:pPr>
    </w:p>
    <w:p w14:paraId="050F66CB" w14:textId="77777777" w:rsidR="00E57DCA" w:rsidRPr="00EB50D1" w:rsidRDefault="00E57DCA" w:rsidP="00E57D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bCs/>
          <w:i/>
          <w:lang w:val="sr-Cyrl-RS"/>
        </w:rPr>
      </w:pPr>
      <w:r w:rsidRPr="00EB50D1">
        <w:rPr>
          <w:rFonts w:ascii="Times New Roman" w:hAnsi="Times New Roman"/>
          <w:b/>
          <w:bCs/>
          <w:i/>
          <w:lang w:val="sr-Latn-RS"/>
        </w:rPr>
        <w:t xml:space="preserve">1.3. Проширење мреже ПУ за децу узраста </w:t>
      </w:r>
      <w:r w:rsidRPr="00EB50D1">
        <w:rPr>
          <w:rFonts w:ascii="Times New Roman" w:hAnsi="Times New Roman"/>
          <w:b/>
          <w:bCs/>
          <w:i/>
          <w:lang w:val="sr-Cyrl-RS"/>
        </w:rPr>
        <w:t>1</w:t>
      </w:r>
      <w:r w:rsidRPr="00EB50D1">
        <w:rPr>
          <w:rFonts w:ascii="Times New Roman" w:hAnsi="Times New Roman"/>
          <w:b/>
          <w:bCs/>
          <w:i/>
          <w:lang w:val="sr-Latn-RS"/>
        </w:rPr>
        <w:t xml:space="preserve"> до 5,5 година у граду и насељеним местима</w:t>
      </w:r>
    </w:p>
    <w:p w14:paraId="3AE72D13" w14:textId="77777777" w:rsidR="00E57DCA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>Опис мере:</w:t>
      </w:r>
      <w:r>
        <w:rPr>
          <w:rFonts w:ascii="Times New Roman" w:hAnsi="Times New Roman"/>
          <w:sz w:val="24"/>
          <w:szCs w:val="32"/>
          <w:lang w:val="sr-Cyrl-RS"/>
        </w:rPr>
        <w:t xml:space="preserve"> Због повећане потребе родитеља, а  и значаја укључивања деце раног развоја  у предшколску установу,  у сарадњи са локалном самоуправом, потребно је радити на проналажењу и адаптацији простора, доградњи и изградњи нових објеката.</w:t>
      </w:r>
    </w:p>
    <w:p w14:paraId="46C316DF" w14:textId="77777777" w:rsidR="00051304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Институције одговорне за реализацију мере: </w:t>
      </w:r>
      <w:r>
        <w:rPr>
          <w:rFonts w:ascii="Times New Roman" w:hAnsi="Times New Roman"/>
          <w:sz w:val="24"/>
          <w:szCs w:val="32"/>
          <w:lang w:val="sr-Cyrl-RS"/>
        </w:rPr>
        <w:t>ПУ „Сунце“ Куршумлија, ЈЛС</w:t>
      </w:r>
    </w:p>
    <w:p w14:paraId="298B50A6" w14:textId="77777777" w:rsidR="0079078B" w:rsidRDefault="00E57DCA" w:rsidP="00E57DCA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Извор провере: </w:t>
      </w:r>
      <w:r>
        <w:rPr>
          <w:rFonts w:ascii="Times New Roman" w:hAnsi="Times New Roman"/>
          <w:sz w:val="24"/>
          <w:szCs w:val="32"/>
          <w:lang w:val="sr-Cyrl-RS"/>
        </w:rPr>
        <w:t>Елаборат о мрежи јавних предшколских установа на територији општине Куршумлија, Извештај о раду ПУ „Сунце“ Куршумлија</w:t>
      </w:r>
    </w:p>
    <w:p w14:paraId="467BBC2A" w14:textId="0A4464E5" w:rsidR="008B07B7" w:rsidRPr="0079078B" w:rsidRDefault="008B07B7" w:rsidP="00E57DCA">
      <w:pPr>
        <w:ind w:left="360"/>
        <w:contextualSpacing/>
        <w:jc w:val="both"/>
        <w:rPr>
          <w:rFonts w:ascii="Times New Roman" w:hAnsi="Times New Roman"/>
          <w:sz w:val="24"/>
          <w:szCs w:val="32"/>
        </w:rPr>
      </w:pPr>
    </w:p>
    <w:p w14:paraId="03680550" w14:textId="4B28C9A2" w:rsidR="00E57DCA" w:rsidRDefault="00E57DCA" w:rsidP="00E57DCA">
      <w:pPr>
        <w:ind w:left="360"/>
        <w:jc w:val="both"/>
        <w:rPr>
          <w:rFonts w:ascii="Times New Roman" w:eastAsia="Times New Roman" w:hAnsi="Times New Roman"/>
          <w:b/>
          <w:bCs/>
          <w:i/>
          <w:lang w:val="sr-Cyrl-RS"/>
        </w:rPr>
      </w:pPr>
    </w:p>
    <w:p w14:paraId="48A07A7F" w14:textId="6117595B" w:rsidR="00E57DCA" w:rsidRDefault="002D093F" w:rsidP="00E57DCA">
      <w:pPr>
        <w:ind w:left="360"/>
        <w:jc w:val="both"/>
        <w:rPr>
          <w:rFonts w:ascii="Times New Roman" w:eastAsia="Times New Roman" w:hAnsi="Times New Roman"/>
          <w:b/>
          <w:bCs/>
          <w:i/>
          <w:lang w:val="sr-Cyrl-RS"/>
        </w:rPr>
      </w:pPr>
      <w:r>
        <w:rPr>
          <w:rFonts w:ascii="Times New Roman" w:hAnsi="Times New Roman"/>
          <w:b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FFFA73" wp14:editId="506EDA33">
                <wp:simplePos x="0" y="0"/>
                <wp:positionH relativeFrom="column">
                  <wp:posOffset>219710</wp:posOffset>
                </wp:positionH>
                <wp:positionV relativeFrom="paragraph">
                  <wp:posOffset>16510</wp:posOffset>
                </wp:positionV>
                <wp:extent cx="3978910" cy="448734"/>
                <wp:effectExtent l="0" t="38100" r="21590" b="66040"/>
                <wp:wrapNone/>
                <wp:docPr id="17" name="Flowchart: Punched T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910" cy="448734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CA528" w14:textId="77777777" w:rsidR="00E5355B" w:rsidRPr="001A220C" w:rsidRDefault="00E5355B" w:rsidP="00E57DC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sr-Cyrl-RS"/>
                              </w:rPr>
                            </w:pPr>
                            <w:r w:rsidRPr="001A220C">
                              <w:rPr>
                                <w:rFonts w:ascii="Times New Roman" w:hAnsi="Times New Roman"/>
                                <w:b/>
                                <w:sz w:val="24"/>
                                <w:lang w:val="sr-Cyrl-RS"/>
                              </w:rPr>
                              <w:t>МЕРЕ: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17" o:spid="_x0000_s1033" type="#_x0000_t122" style="position:absolute;left:0;text-align:left;margin-left:17.3pt;margin-top:1.3pt;width:313.3pt;height:35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  <v:textbox>
                  <w:txbxContent>
                    <w:p w14:paraId="02ACA528" w14:textId="77777777" w:rsidR="001910B6" w:rsidRPr="001A220C" w:rsidRDefault="001910B6" w:rsidP="00E57DCA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lang w:val="sr-Cyrl-RS"/>
                        </w:rPr>
                      </w:pPr>
                      <w:r w:rsidRPr="001A220C">
                        <w:rPr>
                          <w:rFonts w:ascii="Times New Roman" w:hAnsi="Times New Roman"/>
                          <w:b/>
                          <w:sz w:val="24"/>
                          <w:lang w:val="sr-Cyrl-RS"/>
                        </w:rPr>
                        <w:t>МЕРЕ:</w:t>
                      </w:r>
                    </w:p>
                  </w:txbxContent>
                </v:textbox>
              </v:shape>
            </w:pict>
          </mc:Fallback>
        </mc:AlternateContent>
      </w:r>
      <w:r w:rsidR="000A67A2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6BFE82" wp14:editId="57CBD784">
                <wp:simplePos x="0" y="0"/>
                <wp:positionH relativeFrom="column">
                  <wp:posOffset>109855</wp:posOffset>
                </wp:positionH>
                <wp:positionV relativeFrom="paragraph">
                  <wp:posOffset>-603885</wp:posOffset>
                </wp:positionV>
                <wp:extent cx="6191250" cy="5429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2F7A6" w14:textId="77777777" w:rsidR="00E5355B" w:rsidRDefault="00E5355B" w:rsidP="00E57DCA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Cyrl-RS"/>
                              </w:rPr>
                              <w:t>С</w:t>
                            </w:r>
                            <w:r w:rsidRPr="006B10D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Latn-RS"/>
                              </w:rPr>
                              <w:t>ПЕЦИФИЧНИ ЦИЉ 2: УНАПРЕДИТИ КВАЛИТЕТ УСЛУГА ЗА ДЕЦУ ПРЕДШКОЛСКОГ УЗРАСТА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8.65pt;margin-top:-47.55pt;width:487.5pt;height:42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" fillcolor="#e2efd9 [665]" strokeweight=".5pt">
                <v:textbox>
                  <w:txbxContent>
                    <w:p w14:paraId="4FF2F7A6" w14:textId="77777777" w:rsidR="001910B6" w:rsidRDefault="001910B6" w:rsidP="00E57DCA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Cyrl-RS"/>
                        </w:rPr>
                        <w:t>С</w:t>
                      </w:r>
                      <w:r w:rsidRPr="006B10D3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Latn-RS"/>
                        </w:rPr>
                        <w:t>ПЕЦИФИЧНИ ЦИЉ 2: УНАПРЕДИТИ КВАЛИТЕТ УСЛУГА ЗА ДЕЦУ ПРЕДШКОЛСКОГ УЗРАСТА</w:t>
                      </w:r>
                    </w:p>
                  </w:txbxContent>
                </v:textbox>
              </v:shape>
            </w:pict>
          </mc:Fallback>
        </mc:AlternateContent>
      </w:r>
    </w:p>
    <w:p w14:paraId="2AC8169F" w14:textId="77777777" w:rsidR="000A67A2" w:rsidRDefault="000A67A2" w:rsidP="00E57DCA">
      <w:pPr>
        <w:ind w:left="360"/>
        <w:jc w:val="both"/>
        <w:rPr>
          <w:rFonts w:ascii="Times New Roman" w:eastAsia="Times New Roman" w:hAnsi="Times New Roman"/>
          <w:b/>
          <w:bCs/>
          <w:i/>
          <w:lang w:val="sr-Cyrl-RS"/>
        </w:rPr>
      </w:pPr>
    </w:p>
    <w:p w14:paraId="7954A88E" w14:textId="128CB9BB" w:rsidR="00E57DCA" w:rsidRPr="00EB50D1" w:rsidRDefault="00E57DCA" w:rsidP="00E57D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bCs/>
          <w:i/>
          <w:lang w:val="sr-Cyrl-RS"/>
        </w:rPr>
      </w:pPr>
      <w:r w:rsidRPr="00EB50D1">
        <w:rPr>
          <w:rFonts w:ascii="Times New Roman" w:hAnsi="Times New Roman"/>
          <w:b/>
          <w:bCs/>
          <w:i/>
          <w:lang w:val="sr-Cyrl-RS"/>
        </w:rPr>
        <w:t>2.1. Унапређивање компетенција запослених у ПВО за реализацију квалитетних програма ПВО</w:t>
      </w:r>
    </w:p>
    <w:p w14:paraId="3FD34034" w14:textId="77777777" w:rsidR="00E57DCA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>Опис мере:</w:t>
      </w:r>
      <w:r>
        <w:rPr>
          <w:rFonts w:ascii="Times New Roman" w:hAnsi="Times New Roman"/>
          <w:sz w:val="24"/>
          <w:szCs w:val="32"/>
          <w:lang w:val="sr-Cyrl-RS"/>
        </w:rPr>
        <w:t xml:space="preserve"> На основу личних планова и извештаја професионалног развоја васпитног особља, потребно је дефинисати приоритете стручног усавршавања у циљу оспособљавања за различите програме и реализовати различите облике стручног усавршавања у складу са исказаним потребама.</w:t>
      </w:r>
    </w:p>
    <w:p w14:paraId="2652E508" w14:textId="77777777" w:rsidR="00E57DCA" w:rsidRPr="00EA0449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Институције одговорне за реализацију мере: </w:t>
      </w:r>
      <w:r>
        <w:rPr>
          <w:rFonts w:ascii="Times New Roman" w:hAnsi="Times New Roman"/>
          <w:sz w:val="24"/>
          <w:szCs w:val="32"/>
          <w:lang w:val="sr-Cyrl-RS"/>
        </w:rPr>
        <w:t>ПУ „Сунце“ Куршумлија, ЈЛС</w:t>
      </w:r>
    </w:p>
    <w:p w14:paraId="55292B16" w14:textId="77777777" w:rsidR="00E57DCA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Извор провере: </w:t>
      </w:r>
      <w:r>
        <w:rPr>
          <w:rFonts w:ascii="Times New Roman" w:hAnsi="Times New Roman"/>
          <w:sz w:val="24"/>
          <w:szCs w:val="32"/>
          <w:lang w:val="sr-Cyrl-RS"/>
        </w:rPr>
        <w:t>План професионалног развоја васпитног особља у ПУ „Сунце“ Куршумлија, Извештај о професионалном развоју васпитног особља у ПУ „Сунце“ Куршумлија</w:t>
      </w:r>
    </w:p>
    <w:p w14:paraId="2766DA43" w14:textId="77777777" w:rsidR="00E57DCA" w:rsidRPr="00EB50D1" w:rsidRDefault="00E57DCA" w:rsidP="00E57DCA">
      <w:pPr>
        <w:ind w:left="360"/>
        <w:jc w:val="both"/>
        <w:rPr>
          <w:rFonts w:ascii="Times New Roman" w:hAnsi="Times New Roman"/>
          <w:sz w:val="24"/>
          <w:szCs w:val="32"/>
          <w:lang w:val="sr-Cyrl-RS"/>
        </w:rPr>
      </w:pPr>
    </w:p>
    <w:p w14:paraId="2FD00C11" w14:textId="77777777" w:rsidR="00E57DCA" w:rsidRPr="00EB50D1" w:rsidRDefault="00E57DCA" w:rsidP="00E57D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bCs/>
          <w:i/>
          <w:lang w:val="sr-Cyrl-RS"/>
        </w:rPr>
      </w:pPr>
      <w:r w:rsidRPr="00EB50D1">
        <w:rPr>
          <w:rFonts w:ascii="Times New Roman" w:hAnsi="Times New Roman"/>
          <w:b/>
          <w:bCs/>
          <w:i/>
          <w:lang w:val="sr-Latn-RS"/>
        </w:rPr>
        <w:t>2.2. : Проширивање програмске понуде ПВО за децу и породице у граду и насељеним местима</w:t>
      </w:r>
    </w:p>
    <w:p w14:paraId="5B6BA5D7" w14:textId="77777777" w:rsidR="00E57DCA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>Опис мере:</w:t>
      </w:r>
      <w:r>
        <w:rPr>
          <w:rFonts w:ascii="Times New Roman" w:hAnsi="Times New Roman"/>
          <w:sz w:val="24"/>
          <w:szCs w:val="32"/>
          <w:lang w:val="sr-Cyrl-RS"/>
        </w:rPr>
        <w:t xml:space="preserve"> На основу Закона о оснавама система образовања и васпитања и Закона о предшколском васпитању и образовању и у складу са исказаним потребама родитеља деце, потребно је креирати различите програме који су од значаја за целокупни развој деце.</w:t>
      </w:r>
    </w:p>
    <w:p w14:paraId="4BC615C0" w14:textId="77777777" w:rsidR="00E57DCA" w:rsidRPr="00EA0449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Институције одговорне за реализацију мере: </w:t>
      </w:r>
      <w:r>
        <w:rPr>
          <w:rFonts w:ascii="Times New Roman" w:hAnsi="Times New Roman"/>
          <w:sz w:val="24"/>
          <w:szCs w:val="32"/>
          <w:lang w:val="sr-Cyrl-RS"/>
        </w:rPr>
        <w:t>ПУ „Сунце“ Куршумлија, ЈЛС</w:t>
      </w:r>
    </w:p>
    <w:p w14:paraId="093D4F21" w14:textId="77777777" w:rsidR="00E57DCA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>Извор провере:</w:t>
      </w:r>
      <w:r w:rsidRPr="00AC2EF9">
        <w:rPr>
          <w:rFonts w:ascii="Times New Roman" w:hAnsi="Times New Roman"/>
          <w:sz w:val="24"/>
          <w:szCs w:val="32"/>
          <w:lang w:val="sr-Cyrl-RS"/>
        </w:rPr>
        <w:t xml:space="preserve"> </w:t>
      </w:r>
      <w:r>
        <w:rPr>
          <w:rFonts w:ascii="Times New Roman" w:hAnsi="Times New Roman"/>
          <w:sz w:val="24"/>
          <w:szCs w:val="32"/>
          <w:lang w:val="sr-Cyrl-RS"/>
        </w:rPr>
        <w:t>Извештај о раду ПУ „Сунце“ Куршумлија</w:t>
      </w:r>
    </w:p>
    <w:p w14:paraId="10115971" w14:textId="77777777" w:rsidR="00E57DCA" w:rsidRPr="00EB7CAC" w:rsidRDefault="00E57DCA" w:rsidP="00E57DCA">
      <w:pPr>
        <w:ind w:left="360"/>
        <w:jc w:val="both"/>
        <w:rPr>
          <w:rFonts w:ascii="Times New Roman" w:hAnsi="Times New Roman"/>
          <w:sz w:val="24"/>
          <w:szCs w:val="32"/>
          <w:lang w:val="sr-Cyrl-RS"/>
        </w:rPr>
      </w:pPr>
    </w:p>
    <w:p w14:paraId="04A0FD3A" w14:textId="77777777" w:rsidR="00E57DCA" w:rsidRPr="00EB7CAC" w:rsidRDefault="00E57DCA" w:rsidP="00E57D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bCs/>
          <w:i/>
          <w:szCs w:val="20"/>
          <w:lang w:val="sr-Cyrl-RS"/>
        </w:rPr>
      </w:pPr>
      <w:r w:rsidRPr="00EB7CAC">
        <w:rPr>
          <w:rFonts w:ascii="Times New Roman" w:hAnsi="Times New Roman"/>
          <w:b/>
          <w:bCs/>
          <w:i/>
          <w:szCs w:val="20"/>
          <w:lang w:val="sr-Latn-RS"/>
        </w:rPr>
        <w:t>2.3. Успостављање функционалне међусекторске сарадњ</w:t>
      </w:r>
      <w:r w:rsidRPr="00EB7CAC">
        <w:rPr>
          <w:rFonts w:ascii="Times New Roman" w:hAnsi="Times New Roman"/>
          <w:b/>
          <w:bCs/>
          <w:i/>
          <w:szCs w:val="20"/>
          <w:lang w:val="sr-Cyrl-RS"/>
        </w:rPr>
        <w:t>е</w:t>
      </w:r>
      <w:r w:rsidRPr="00EB7CAC">
        <w:rPr>
          <w:rFonts w:ascii="Times New Roman" w:hAnsi="Times New Roman"/>
          <w:b/>
          <w:bCs/>
          <w:i/>
          <w:szCs w:val="20"/>
          <w:lang w:val="sr-Latn-RS"/>
        </w:rPr>
        <w:t xml:space="preserve"> на локалу у области</w:t>
      </w:r>
      <w:r w:rsidRPr="00EB7CAC">
        <w:rPr>
          <w:rFonts w:ascii="Times New Roman" w:hAnsi="Times New Roman"/>
          <w:b/>
          <w:bCs/>
          <w:i/>
          <w:szCs w:val="20"/>
          <w:lang w:val="sr-Cyrl-RS"/>
        </w:rPr>
        <w:t xml:space="preserve"> ПВО</w:t>
      </w:r>
    </w:p>
    <w:p w14:paraId="2F1F3DE3" w14:textId="77777777" w:rsidR="00E57DCA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>Опис мере:</w:t>
      </w:r>
      <w:r>
        <w:rPr>
          <w:rFonts w:ascii="Times New Roman" w:hAnsi="Times New Roman"/>
          <w:sz w:val="24"/>
          <w:szCs w:val="32"/>
          <w:lang w:val="sr-Cyrl-RS"/>
        </w:rPr>
        <w:t xml:space="preserve"> Потребно је и даље радити на унапређењу међусекторске сарадње са установама образовања, социјалне и здравствене заштите, спорта, невладине организације и канцеларије за младе и учествовати у организацији и реализацији различитих програма и пројеката.</w:t>
      </w:r>
    </w:p>
    <w:p w14:paraId="5C96008F" w14:textId="77777777" w:rsidR="00E57DCA" w:rsidRPr="00EA0449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Институције одговорне за реализацију мере: </w:t>
      </w:r>
      <w:r>
        <w:rPr>
          <w:rFonts w:ascii="Times New Roman" w:hAnsi="Times New Roman"/>
          <w:sz w:val="24"/>
          <w:szCs w:val="32"/>
          <w:lang w:val="sr-Cyrl-RS"/>
        </w:rPr>
        <w:t>ПУ „Сунце“ Куршумлија, ЈЛС и друге институције</w:t>
      </w:r>
    </w:p>
    <w:p w14:paraId="7F75A4F4" w14:textId="59C653A2" w:rsidR="00E57DCA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>Извор провере:</w:t>
      </w:r>
      <w:r w:rsidRPr="00AC2EF9">
        <w:rPr>
          <w:rFonts w:ascii="Times New Roman" w:hAnsi="Times New Roman"/>
          <w:sz w:val="24"/>
          <w:szCs w:val="32"/>
          <w:lang w:val="sr-Cyrl-RS"/>
        </w:rPr>
        <w:t xml:space="preserve"> </w:t>
      </w:r>
      <w:r>
        <w:rPr>
          <w:rFonts w:ascii="Times New Roman" w:hAnsi="Times New Roman"/>
          <w:sz w:val="24"/>
          <w:szCs w:val="32"/>
          <w:lang w:val="sr-Cyrl-RS"/>
        </w:rPr>
        <w:t>Извештај о раду ПУ „Сунце“ Куршумлија</w:t>
      </w:r>
    </w:p>
    <w:p w14:paraId="3832EB0B" w14:textId="622E2DCD" w:rsidR="000217ED" w:rsidRDefault="000217ED" w:rsidP="00E57DCA">
      <w:pPr>
        <w:ind w:left="360"/>
        <w:jc w:val="both"/>
        <w:rPr>
          <w:rFonts w:ascii="Times New Roman" w:hAnsi="Times New Roman"/>
          <w:sz w:val="24"/>
          <w:szCs w:val="32"/>
          <w:lang w:val="sr-Cyrl-RS"/>
        </w:rPr>
      </w:pPr>
    </w:p>
    <w:p w14:paraId="777F77B5" w14:textId="77777777" w:rsidR="006A05C8" w:rsidRPr="006A05C8" w:rsidRDefault="006A05C8" w:rsidP="00E57DCA">
      <w:pPr>
        <w:ind w:left="360"/>
        <w:jc w:val="both"/>
        <w:rPr>
          <w:rFonts w:ascii="Times New Roman" w:hAnsi="Times New Roman"/>
          <w:sz w:val="24"/>
          <w:szCs w:val="32"/>
          <w:lang w:val="sr-Cyrl-RS"/>
        </w:rPr>
      </w:pPr>
    </w:p>
    <w:p w14:paraId="5F461DE0" w14:textId="5619ACE3" w:rsidR="00E57DCA" w:rsidRDefault="00E57DCA" w:rsidP="00E57DCA">
      <w:pPr>
        <w:ind w:left="360"/>
        <w:jc w:val="both"/>
        <w:rPr>
          <w:rFonts w:ascii="Times New Roman" w:eastAsia="Times New Roman" w:hAnsi="Times New Roman"/>
          <w:b/>
          <w:bCs/>
          <w:i/>
          <w:lang w:val="sr-Cyrl-RS"/>
        </w:rPr>
      </w:pPr>
    </w:p>
    <w:p w14:paraId="498D415A" w14:textId="4644D995" w:rsidR="000A67A2" w:rsidRDefault="000A67A2" w:rsidP="00E57DCA">
      <w:pPr>
        <w:ind w:left="360"/>
        <w:jc w:val="both"/>
        <w:rPr>
          <w:rFonts w:ascii="Times New Roman" w:eastAsia="Times New Roman" w:hAnsi="Times New Roman"/>
          <w:b/>
          <w:bCs/>
          <w:i/>
          <w:lang w:val="sr-Cyrl-RS"/>
        </w:rPr>
      </w:pPr>
    </w:p>
    <w:p w14:paraId="64E2831C" w14:textId="2EBEBC9D" w:rsidR="003971B0" w:rsidRDefault="003971B0" w:rsidP="00E57DCA">
      <w:pPr>
        <w:ind w:left="360"/>
        <w:jc w:val="both"/>
        <w:rPr>
          <w:rFonts w:ascii="Times New Roman" w:eastAsia="Times New Roman" w:hAnsi="Times New Roman"/>
          <w:b/>
          <w:bCs/>
          <w:i/>
          <w:lang w:val="sr-Cyrl-RS"/>
        </w:rPr>
      </w:pPr>
      <w:r>
        <w:rPr>
          <w:rFonts w:ascii="Times New Roman" w:hAnsi="Times New Roman"/>
          <w:b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4ADBF6" wp14:editId="6656A262">
                <wp:simplePos x="0" y="0"/>
                <wp:positionH relativeFrom="column">
                  <wp:posOffset>329565</wp:posOffset>
                </wp:positionH>
                <wp:positionV relativeFrom="paragraph">
                  <wp:posOffset>62865</wp:posOffset>
                </wp:positionV>
                <wp:extent cx="3724275" cy="448310"/>
                <wp:effectExtent l="0" t="38100" r="28575" b="66040"/>
                <wp:wrapNone/>
                <wp:docPr id="19" name="Flowchart: Punched T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44831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77D80" w14:textId="77777777" w:rsidR="00E5355B" w:rsidRPr="001A220C" w:rsidRDefault="00E5355B" w:rsidP="00E57DC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sr-Cyrl-RS"/>
                              </w:rPr>
                            </w:pPr>
                            <w:r w:rsidRPr="001A220C">
                              <w:rPr>
                                <w:rFonts w:ascii="Times New Roman" w:hAnsi="Times New Roman"/>
                                <w:b/>
                                <w:sz w:val="24"/>
                                <w:lang w:val="sr-Cyrl-RS"/>
                              </w:rPr>
                              <w:t>МЕРЕ: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19" o:spid="_x0000_s1035" type="#_x0000_t122" style="position:absolute;left:0;text-align:left;margin-left:25.95pt;margin-top:4.95pt;width:293.25pt;height:35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  <v:textbox>
                  <w:txbxContent>
                    <w:p w14:paraId="41177D80" w14:textId="77777777" w:rsidR="001910B6" w:rsidRPr="001A220C" w:rsidRDefault="001910B6" w:rsidP="00E57DCA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lang w:val="sr-Cyrl-RS"/>
                        </w:rPr>
                      </w:pPr>
                      <w:r w:rsidRPr="001A220C">
                        <w:rPr>
                          <w:rFonts w:ascii="Times New Roman" w:hAnsi="Times New Roman"/>
                          <w:b/>
                          <w:sz w:val="24"/>
                          <w:lang w:val="sr-Cyrl-RS"/>
                        </w:rPr>
                        <w:t>МЕРЕ: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C79146" wp14:editId="53968932">
                <wp:simplePos x="0" y="0"/>
                <wp:positionH relativeFrom="column">
                  <wp:posOffset>-184150</wp:posOffset>
                </wp:positionH>
                <wp:positionV relativeFrom="paragraph">
                  <wp:posOffset>-547370</wp:posOffset>
                </wp:positionV>
                <wp:extent cx="6191250" cy="5429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AE475" w14:textId="77777777" w:rsidR="00E5355B" w:rsidRDefault="00E5355B" w:rsidP="00E57DCA">
                            <w:pPr>
                              <w:jc w:val="center"/>
                            </w:pPr>
                            <w:r w:rsidRPr="00A35ACE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Latn-RS"/>
                              </w:rPr>
                              <w:t xml:space="preserve">СПЕЦИФИЧНИ ЦИЉ 3: </w:t>
                            </w:r>
                            <w:r w:rsidRPr="00A35ACE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ОБЕЗБЕДИТИ ВЕЋУ </w:t>
                            </w:r>
                            <w:r w:rsidRPr="00A35ACE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Latn-RS"/>
                              </w:rPr>
                              <w:t>ПАРТИЦИПАЦИЈ</w:t>
                            </w:r>
                            <w:r w:rsidRPr="00A35ACE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Cyrl-RS"/>
                              </w:rPr>
                              <w:t>У</w:t>
                            </w:r>
                            <w:r w:rsidRPr="00A35ACE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Latn-RS"/>
                              </w:rPr>
                              <w:t xml:space="preserve"> РОДИТЕЉА </w:t>
                            </w:r>
                            <w:r w:rsidRPr="00A35ACE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Cyrl-RS"/>
                              </w:rPr>
                              <w:t>ЗА</w:t>
                            </w:r>
                            <w:r w:rsidRPr="003D1B9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A35ACE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ДЕЦУ </w:t>
                            </w:r>
                            <w:r w:rsidRPr="00A35ACE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Latn-RS"/>
                              </w:rPr>
                              <w:t xml:space="preserve"> </w:t>
                            </w:r>
                            <w:r w:rsidRPr="00A35ACE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lang w:val="sr-Cyrl-RS"/>
                              </w:rPr>
                              <w:t>ПРЕДШКОЛСКОГ УЗРАСТА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-14.5pt;margin-top:-43.1pt;width:487.5pt;height:42.7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" fillcolor="#e2efd9 [665]" strokeweight=".5pt">
                <v:textbox>
                  <w:txbxContent>
                    <w:p w14:paraId="631AE475" w14:textId="77777777" w:rsidR="001910B6" w:rsidRDefault="001910B6" w:rsidP="00E57DCA">
                      <w:pPr>
                        <w:jc w:val="center"/>
                      </w:pPr>
                      <w:r w:rsidRPr="00A35ACE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Latn-RS"/>
                        </w:rPr>
                        <w:t xml:space="preserve">СПЕЦИФИЧНИ ЦИЉ 3: </w:t>
                      </w:r>
                      <w:r w:rsidRPr="00A35ACE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Cyrl-RS"/>
                        </w:rPr>
                        <w:t xml:space="preserve">ОБЕЗБЕДИТИ ВЕЋУ </w:t>
                      </w:r>
                      <w:r w:rsidRPr="00A35ACE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Latn-RS"/>
                        </w:rPr>
                        <w:t>ПАРТИЦИПАЦИЈ</w:t>
                      </w:r>
                      <w:r w:rsidRPr="00A35ACE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Cyrl-RS"/>
                        </w:rPr>
                        <w:t>У</w:t>
                      </w:r>
                      <w:r w:rsidRPr="00A35ACE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Latn-RS"/>
                        </w:rPr>
                        <w:t xml:space="preserve"> РОДИТЕЉА </w:t>
                      </w:r>
                      <w:r w:rsidRPr="00A35ACE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Cyrl-RS"/>
                        </w:rPr>
                        <w:t>ЗА</w:t>
                      </w:r>
                      <w:r w:rsidRPr="003D1B9C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A35ACE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Cyrl-RS"/>
                        </w:rPr>
                        <w:t xml:space="preserve">ДЕЦУ </w:t>
                      </w:r>
                      <w:r w:rsidRPr="00A35ACE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Latn-RS"/>
                        </w:rPr>
                        <w:t xml:space="preserve"> </w:t>
                      </w:r>
                      <w:r w:rsidRPr="00A35ACE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lang w:val="sr-Cyrl-RS"/>
                        </w:rPr>
                        <w:t>ПРЕДШКОЛСКОГ УЗРАСТА</w:t>
                      </w:r>
                    </w:p>
                  </w:txbxContent>
                </v:textbox>
              </v:shape>
            </w:pict>
          </mc:Fallback>
        </mc:AlternateContent>
      </w:r>
    </w:p>
    <w:p w14:paraId="42CF1E87" w14:textId="29F4C88E" w:rsidR="00036823" w:rsidRPr="006A05C8" w:rsidRDefault="00036823" w:rsidP="00E57DCA">
      <w:pPr>
        <w:ind w:left="360"/>
        <w:jc w:val="both"/>
        <w:rPr>
          <w:rFonts w:ascii="Times New Roman" w:eastAsia="Times New Roman" w:hAnsi="Times New Roman"/>
          <w:b/>
          <w:bCs/>
          <w:i/>
          <w:lang w:val="sr-Cyrl-RS"/>
        </w:rPr>
      </w:pPr>
    </w:p>
    <w:p w14:paraId="7BE54CF3" w14:textId="5A947B68" w:rsidR="00E57DCA" w:rsidRPr="00FA7167" w:rsidRDefault="00E57DCA" w:rsidP="00E57D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32"/>
          <w:lang w:val="sr-Cyrl-RS"/>
        </w:rPr>
      </w:pPr>
      <w:r>
        <w:rPr>
          <w:rFonts w:ascii="Times New Roman" w:hAnsi="Times New Roman"/>
          <w:b/>
          <w:bCs/>
          <w:i/>
          <w:lang w:val="sr-Cyrl-RS"/>
        </w:rPr>
        <w:t xml:space="preserve">3.1. </w:t>
      </w:r>
      <w:r w:rsidRPr="00FA7167">
        <w:rPr>
          <w:rFonts w:ascii="Times New Roman" w:hAnsi="Times New Roman"/>
          <w:b/>
          <w:bCs/>
          <w:i/>
          <w:lang w:val="sr-Latn-RS"/>
        </w:rPr>
        <w:t xml:space="preserve">Оснаживање родитеља на нивоу </w:t>
      </w:r>
      <w:r w:rsidRPr="00FA7167">
        <w:rPr>
          <w:rFonts w:ascii="Times New Roman" w:hAnsi="Times New Roman"/>
          <w:b/>
          <w:bCs/>
          <w:i/>
          <w:lang w:val="sr-Cyrl-RS"/>
        </w:rPr>
        <w:t>општине</w:t>
      </w:r>
      <w:r w:rsidRPr="00FA7167">
        <w:rPr>
          <w:rFonts w:ascii="Times New Roman" w:hAnsi="Times New Roman"/>
          <w:b/>
          <w:bCs/>
          <w:i/>
          <w:lang w:val="sr-Latn-RS"/>
        </w:rPr>
        <w:t xml:space="preserve"> за подршку ПВО</w:t>
      </w:r>
    </w:p>
    <w:p w14:paraId="26C5F180" w14:textId="0D81D914" w:rsidR="00E57DCA" w:rsidRDefault="00BC0E08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 </w:t>
      </w:r>
      <w:r w:rsidR="00E57DCA">
        <w:rPr>
          <w:rFonts w:ascii="Times New Roman" w:hAnsi="Times New Roman"/>
          <w:b/>
          <w:sz w:val="24"/>
          <w:szCs w:val="32"/>
          <w:lang w:val="sr-Cyrl-RS"/>
        </w:rPr>
        <w:t>Опис мере:</w:t>
      </w:r>
      <w:r w:rsidR="00E57DCA">
        <w:rPr>
          <w:rFonts w:ascii="Times New Roman" w:hAnsi="Times New Roman"/>
          <w:sz w:val="24"/>
          <w:szCs w:val="32"/>
          <w:lang w:val="sr-Cyrl-RS"/>
        </w:rPr>
        <w:t xml:space="preserve"> У циљу развијања васпитних компетенција родитеља организовати предавања, радионице, састанке за родитеље, припремати плакате и информаторе  у вези васпитања и образовања деце на предшколском узрасту и у складу са актуелним ситуацијама и дешавањима у групи и вртићу.</w:t>
      </w:r>
    </w:p>
    <w:p w14:paraId="12CE92A5" w14:textId="77777777" w:rsidR="00E57DCA" w:rsidRDefault="00E57DCA" w:rsidP="000217ED">
      <w:pPr>
        <w:ind w:left="360"/>
        <w:contextualSpacing/>
        <w:jc w:val="both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 xml:space="preserve">Институције одговорне за реализацију мере: </w:t>
      </w:r>
      <w:r>
        <w:rPr>
          <w:rFonts w:ascii="Times New Roman" w:hAnsi="Times New Roman"/>
          <w:sz w:val="24"/>
          <w:szCs w:val="32"/>
          <w:lang w:val="sr-Cyrl-RS"/>
        </w:rPr>
        <w:t>ПУ „Сунце“ Куршумлија</w:t>
      </w:r>
    </w:p>
    <w:p w14:paraId="4E13BAC0" w14:textId="7660CBC0" w:rsidR="000217ED" w:rsidRPr="005D5C68" w:rsidRDefault="00E57DCA" w:rsidP="005D5C68">
      <w:pPr>
        <w:ind w:left="360"/>
        <w:contextualSpacing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  <w:lang w:val="sr-Cyrl-RS"/>
        </w:rPr>
        <w:t>Извор провере:</w:t>
      </w:r>
      <w:r w:rsidRPr="00AC2EF9">
        <w:rPr>
          <w:rFonts w:ascii="Times New Roman" w:hAnsi="Times New Roman"/>
          <w:sz w:val="24"/>
          <w:szCs w:val="32"/>
          <w:lang w:val="sr-Cyrl-RS"/>
        </w:rPr>
        <w:t xml:space="preserve"> </w:t>
      </w:r>
      <w:r>
        <w:rPr>
          <w:rFonts w:ascii="Times New Roman" w:hAnsi="Times New Roman"/>
          <w:sz w:val="24"/>
          <w:szCs w:val="32"/>
          <w:lang w:val="sr-Cyrl-RS"/>
        </w:rPr>
        <w:t>Извештај о раду ПУ „Сунце“ Куршумлија, радне књиге васпитног особља</w:t>
      </w:r>
    </w:p>
    <w:p w14:paraId="04D769E6" w14:textId="77777777" w:rsidR="0079078B" w:rsidRDefault="0079078B" w:rsidP="00653A86">
      <w:pPr>
        <w:pStyle w:val="ListParagraph"/>
        <w:ind w:left="360"/>
        <w:jc w:val="center"/>
        <w:rPr>
          <w:rFonts w:ascii="Times New Roman" w:hAnsi="Times New Roman"/>
          <w:b/>
          <w:sz w:val="24"/>
          <w:szCs w:val="32"/>
          <w:lang w:val="sr-Cyrl-RS"/>
        </w:rPr>
      </w:pPr>
    </w:p>
    <w:p w14:paraId="4C0D0626" w14:textId="217CFE27" w:rsidR="005F6592" w:rsidRPr="00653A86" w:rsidRDefault="00373B0C" w:rsidP="00653A86">
      <w:pPr>
        <w:pStyle w:val="ListParagraph"/>
        <w:ind w:left="360"/>
        <w:jc w:val="center"/>
        <w:rPr>
          <w:rFonts w:ascii="Times New Roman" w:hAnsi="Times New Roman"/>
          <w:b/>
          <w:sz w:val="24"/>
          <w:szCs w:val="32"/>
          <w:lang w:val="sr-Latn-RS"/>
        </w:rPr>
      </w:pPr>
      <w:r>
        <w:rPr>
          <w:rFonts w:ascii="Times New Roman" w:hAnsi="Times New Roman"/>
          <w:b/>
          <w:sz w:val="24"/>
          <w:szCs w:val="32"/>
        </w:rPr>
        <w:t>VI</w:t>
      </w:r>
      <w:r w:rsidR="00653A86">
        <w:rPr>
          <w:rFonts w:ascii="Times New Roman" w:hAnsi="Times New Roman"/>
          <w:b/>
          <w:sz w:val="24"/>
          <w:szCs w:val="32"/>
        </w:rPr>
        <w:t xml:space="preserve"> </w:t>
      </w:r>
      <w:r w:rsidR="00E57DCA" w:rsidRPr="00036823">
        <w:rPr>
          <w:rFonts w:ascii="Times New Roman" w:hAnsi="Times New Roman"/>
          <w:b/>
          <w:sz w:val="24"/>
          <w:szCs w:val="32"/>
          <w:lang w:val="sr-Latn-RS"/>
        </w:rPr>
        <w:t>АКЦИОНИ ПЛАН ЗА СПРОВОЂЕЊЕ СТРАТЕГИЈЕ ПРЕДШКОЛСКОГ ВАПИТАЊА И ОБРАЗОВАЊА ЗА ПЕРИОД ОД 2020-2025. ГОДИНЕ</w:t>
      </w:r>
    </w:p>
    <w:p w14:paraId="65F036D5" w14:textId="77777777" w:rsidR="000217ED" w:rsidRDefault="005F6592" w:rsidP="00E57DCA">
      <w:pPr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  <w:lang w:val="sr-Cyrl-RS"/>
        </w:rPr>
        <w:tab/>
      </w:r>
    </w:p>
    <w:p w14:paraId="3C36FB84" w14:textId="4DF1EBC7" w:rsidR="0081583E" w:rsidRDefault="000217ED" w:rsidP="00E57DCA">
      <w:pPr>
        <w:jc w:val="both"/>
        <w:rPr>
          <w:rFonts w:ascii="Times New Roman" w:hAnsi="Times New Roman"/>
          <w:sz w:val="24"/>
          <w:szCs w:val="32"/>
          <w:lang w:val="sr-Latn-RS"/>
        </w:rPr>
      </w:pPr>
      <w:r>
        <w:rPr>
          <w:rFonts w:ascii="Times New Roman" w:hAnsi="Times New Roman"/>
          <w:sz w:val="24"/>
          <w:szCs w:val="32"/>
        </w:rPr>
        <w:tab/>
      </w:r>
      <w:r w:rsidR="00BC0E08">
        <w:rPr>
          <w:rFonts w:ascii="Times New Roman" w:hAnsi="Times New Roman"/>
          <w:sz w:val="24"/>
          <w:szCs w:val="32"/>
          <w:lang w:val="sr-Latn-RS"/>
        </w:rPr>
        <w:t xml:space="preserve"> </w:t>
      </w:r>
      <w:r w:rsidR="00E57DCA">
        <w:rPr>
          <w:rFonts w:ascii="Times New Roman" w:hAnsi="Times New Roman"/>
          <w:sz w:val="24"/>
          <w:szCs w:val="32"/>
          <w:lang w:val="sr-Latn-RS"/>
        </w:rPr>
        <w:t>Акциони план представља петогодишњи оквир имплементације Стратегије раног и предшколског васпитања и образовања. Дефинисан је тако да олакша реализацију и праћење спровођења Стратегије и отворен је за ревидирање и прилагођавање. Акциони план за спровођење мора повезати Стратегију са праксом, финансијским контекстом и у главним цртама навести улоге, одговорности и очекиване резултате. Стратегија раног и предшколског васпитања и образовања 2020-2025. одговара на питања „зашто“ и „што“ се планира и потребно је радити, а Акциони план одговара на питања „ко“, „када“, „где“ и „како“ ће реализовати планирано. Даје оквир за самостално спровођење мера, партнерство, учешће домаћих и међународних невладиних и других организација, нуди могућности за пројектно испуњење постављених циљева и предвиђених активности.</w:t>
      </w:r>
    </w:p>
    <w:p w14:paraId="38ECA678" w14:textId="77777777" w:rsidR="00BC0E08" w:rsidRDefault="00BC0E08" w:rsidP="00E57DCA">
      <w:pPr>
        <w:pStyle w:val="Default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2"/>
          <w:szCs w:val="22"/>
          <w:lang w:val="sr-Cyrl-RS"/>
        </w:rPr>
        <w:sectPr w:rsidR="00BC0E08" w:rsidSect="0090369E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pPr w:leftFromText="180" w:rightFromText="180" w:vertAnchor="page" w:horzAnchor="margin" w:tblpXSpec="center" w:tblpY="1081"/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1890"/>
        <w:gridCol w:w="90"/>
        <w:gridCol w:w="1350"/>
        <w:gridCol w:w="1890"/>
        <w:gridCol w:w="1800"/>
        <w:gridCol w:w="1440"/>
        <w:gridCol w:w="1980"/>
        <w:gridCol w:w="1890"/>
      </w:tblGrid>
      <w:tr w:rsidR="00665FDC" w:rsidRPr="005C576B" w14:paraId="3AD0BA28" w14:textId="77777777" w:rsidTr="005F6592">
        <w:trPr>
          <w:trHeight w:val="260"/>
        </w:trPr>
        <w:tc>
          <w:tcPr>
            <w:tcW w:w="14148" w:type="dxa"/>
            <w:gridSpan w:val="9"/>
            <w:shd w:val="clear" w:color="auto" w:fill="FBE4D5" w:themeFill="accent2" w:themeFillTint="33"/>
            <w:vAlign w:val="bottom"/>
          </w:tcPr>
          <w:p w14:paraId="4FCE5CF3" w14:textId="4946FD97" w:rsidR="00665FDC" w:rsidRPr="005F6592" w:rsidRDefault="005F6592" w:rsidP="005F6592">
            <w:pPr>
              <w:pStyle w:val="ListParagraph"/>
              <w:spacing w:line="36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lastRenderedPageBreak/>
              <w:t>СПЕЦИФИЧНИ ЦИЉ 1: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  <w:lang w:val="sr-Latn-RS"/>
              </w:rPr>
              <w:t xml:space="preserve"> ПОВЕЋАЊЕ ОБУХВАТА СВЕ ДЕЦЕ УЗРАСТА 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  <w:lang w:val="sr-Cyrl-RS"/>
              </w:rPr>
              <w:t>1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  <w:lang w:val="sr-Latn-RS"/>
              </w:rPr>
              <w:t xml:space="preserve"> ДО 5,5 ГОДИНА СИСТЕМОМ ПВО</w:t>
            </w:r>
          </w:p>
        </w:tc>
      </w:tr>
      <w:tr w:rsidR="005F6592" w:rsidRPr="005C576B" w14:paraId="33307DA2" w14:textId="77777777" w:rsidTr="005F6592">
        <w:trPr>
          <w:trHeight w:val="609"/>
        </w:trPr>
        <w:tc>
          <w:tcPr>
            <w:tcW w:w="14148" w:type="dxa"/>
            <w:gridSpan w:val="9"/>
            <w:shd w:val="clear" w:color="auto" w:fill="FBE4D5" w:themeFill="accent2" w:themeFillTint="33"/>
            <w:vAlign w:val="center"/>
          </w:tcPr>
          <w:p w14:paraId="64C9F7B3" w14:textId="019EDE19" w:rsidR="005F6592" w:rsidRDefault="005F6592" w:rsidP="005F6592">
            <w:pPr>
              <w:pStyle w:val="ListParagraph"/>
              <w:spacing w:line="360" w:lineRule="auto"/>
              <w:ind w:left="360"/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 w:rsidRPr="00A35ACE">
              <w:rPr>
                <w:rFonts w:ascii="Times New Roman" w:hAnsi="Times New Roman"/>
                <w:b/>
                <w:bCs/>
                <w:i/>
                <w:lang w:val="sr-Latn-RS"/>
              </w:rPr>
              <w:t>МЕРА 1.1: Подизање свести стручне и шире јавности о значају раног развоја и учења деце и укључивања у ПВО</w:t>
            </w:r>
          </w:p>
        </w:tc>
      </w:tr>
      <w:tr w:rsidR="00D04DEA" w:rsidRPr="005C576B" w14:paraId="539DCCFF" w14:textId="77777777" w:rsidTr="005F6592">
        <w:tc>
          <w:tcPr>
            <w:tcW w:w="1818" w:type="dxa"/>
            <w:shd w:val="clear" w:color="auto" w:fill="FBE4D5" w:themeFill="accent2" w:themeFillTint="33"/>
          </w:tcPr>
          <w:p w14:paraId="74826F3D" w14:textId="77777777" w:rsidR="003B248B" w:rsidRPr="006B10D3" w:rsidRDefault="003B248B" w:rsidP="005F6592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</w:pPr>
            <w:r w:rsidRPr="006B10D3"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  <w:t>АКТИВНОСТ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4AF267C7" w14:textId="77777777" w:rsidR="003B248B" w:rsidRPr="006B10D3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ИНДИКАТОР</w:t>
            </w:r>
          </w:p>
        </w:tc>
        <w:tc>
          <w:tcPr>
            <w:tcW w:w="1440" w:type="dxa"/>
            <w:gridSpan w:val="2"/>
            <w:shd w:val="clear" w:color="auto" w:fill="FBE4D5" w:themeFill="accent2" w:themeFillTint="33"/>
          </w:tcPr>
          <w:p w14:paraId="5084176E" w14:textId="77777777" w:rsidR="003B248B" w:rsidRPr="006B10D3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НОСИОЦИ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7683C481" w14:textId="77777777" w:rsidR="003B248B" w:rsidRPr="006B10D3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ПАРТНЕРСКА ИНСТИТУЦИЈА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38167822" w14:textId="77777777" w:rsidR="003B248B" w:rsidRPr="006B10D3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ВРЕМЕ РЕАЛИЗАЦИЈЕ</w:t>
            </w:r>
          </w:p>
        </w:tc>
        <w:tc>
          <w:tcPr>
            <w:tcW w:w="1440" w:type="dxa"/>
            <w:shd w:val="clear" w:color="auto" w:fill="FBE4D5" w:themeFill="accent2" w:themeFillTint="33"/>
          </w:tcPr>
          <w:p w14:paraId="510B8026" w14:textId="1272653B" w:rsidR="003B248B" w:rsidRPr="006B10D3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ИЗДВОЈЕНИ РЕСУРСИ</w:t>
            </w:r>
          </w:p>
        </w:tc>
        <w:tc>
          <w:tcPr>
            <w:tcW w:w="1980" w:type="dxa"/>
            <w:shd w:val="clear" w:color="auto" w:fill="FBE4D5" w:themeFill="accent2" w:themeFillTint="33"/>
          </w:tcPr>
          <w:p w14:paraId="0116D810" w14:textId="4D88DCFC" w:rsidR="003B248B" w:rsidRPr="006B10D3" w:rsidRDefault="00CF1938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НЕОБЕЗБЕЂЕНИ РЕСУРСИ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41401CCD" w14:textId="0D86A28E" w:rsidR="003B248B" w:rsidRPr="006B10D3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РЕЗУЛТАТ</w:t>
            </w:r>
          </w:p>
        </w:tc>
      </w:tr>
      <w:tr w:rsidR="00C8570B" w:rsidRPr="005C576B" w14:paraId="0CE67935" w14:textId="77777777" w:rsidTr="005F6592">
        <w:tc>
          <w:tcPr>
            <w:tcW w:w="1818" w:type="dxa"/>
            <w:shd w:val="clear" w:color="auto" w:fill="auto"/>
          </w:tcPr>
          <w:p w14:paraId="6DC91C41" w14:textId="77777777" w:rsidR="003B248B" w:rsidRPr="00D04DEA" w:rsidRDefault="003B248B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D04DE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1.1.1 Организовање информативно едукативних кампања, трибина и других промотивних активности на којима се промовише значај раног развоја, учења деце и укључивања у ПВО  </w:t>
            </w:r>
            <w:r w:rsidRPr="00D04DE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>на територији општине Куршумлија</w:t>
            </w:r>
          </w:p>
        </w:tc>
        <w:tc>
          <w:tcPr>
            <w:tcW w:w="1890" w:type="dxa"/>
            <w:shd w:val="clear" w:color="auto" w:fill="auto"/>
          </w:tcPr>
          <w:p w14:paraId="574DDAE7" w14:textId="77777777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организованих трибина, кампања, промотивних активности </w:t>
            </w:r>
          </w:p>
          <w:p w14:paraId="60D3C255" w14:textId="77777777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учесника </w:t>
            </w:r>
          </w:p>
          <w:p w14:paraId="36D31EBB" w14:textId="77777777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објављених садржаја у електорнским и штампаним медијима </w:t>
            </w:r>
          </w:p>
          <w:p w14:paraId="5C4EBC55" w14:textId="77777777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израђеног и дистрибуираног промотивног материјала, брошура, лифлета 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39BDEE5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1DC2E51D" w14:textId="63024DED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ПУ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8DC4EEB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  <w:t>Савез за школски спорт</w:t>
            </w:r>
          </w:p>
          <w:p w14:paraId="0A84BE72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  <w:t>Градска библиотека</w:t>
            </w:r>
          </w:p>
          <w:p w14:paraId="16CC6EDB" w14:textId="218AC47A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  <w:t>Локални медији</w:t>
            </w:r>
          </w:p>
        </w:tc>
        <w:tc>
          <w:tcPr>
            <w:tcW w:w="1800" w:type="dxa"/>
            <w:vAlign w:val="center"/>
          </w:tcPr>
          <w:p w14:paraId="3BC58719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  <w:t>2020-2025.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3DCA51F" w14:textId="49C1A4DF" w:rsidR="003B248B" w:rsidRPr="00513CC6" w:rsidRDefault="00413280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C576B"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  <w:t>35.000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954CC02" w14:textId="082F0086" w:rsidR="003B248B" w:rsidRPr="00513CC6" w:rsidRDefault="00513CC6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140.000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14:paraId="62B76456" w14:textId="3CE6B259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30911B6C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49D5D274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2AF78C46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75CD34FD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5C76CCC3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549A429C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3CFA387C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6655B068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005D6AF0" w14:textId="0275AFA5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>Родитељи и локална заједница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 xml:space="preserve"> препознај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 xml:space="preserve">у 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 xml:space="preserve">значај ПВО 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>на основу одржаних трибина, кампања, радионица, предавања и медијских промоција.</w:t>
            </w:r>
          </w:p>
          <w:p w14:paraId="1ADC34E8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5170A8" w:rsidRPr="005C576B" w14:paraId="361CA982" w14:textId="77777777" w:rsidTr="005F6592">
        <w:tc>
          <w:tcPr>
            <w:tcW w:w="1818" w:type="dxa"/>
            <w:shd w:val="clear" w:color="auto" w:fill="auto"/>
          </w:tcPr>
          <w:p w14:paraId="00C4AEB7" w14:textId="77777777" w:rsidR="003B248B" w:rsidRPr="00D04DEA" w:rsidRDefault="003B248B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D04DE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1.1.2. Организовање радионица за родитеље и децу (спортске, креативне, истраживачке..) која нису обухваћена ПВО </w:t>
            </w:r>
          </w:p>
        </w:tc>
        <w:tc>
          <w:tcPr>
            <w:tcW w:w="1890" w:type="dxa"/>
            <w:shd w:val="clear" w:color="auto" w:fill="auto"/>
          </w:tcPr>
          <w:p w14:paraId="146F4866" w14:textId="79087FFF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радионица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за децу и родитеље</w:t>
            </w:r>
          </w:p>
          <w:p w14:paraId="3934D8D5" w14:textId="77777777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институција које се укључују у реализацију 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3B6F4726" w14:textId="5C0EA7FD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ПУ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7093DD8" w14:textId="77777777" w:rsidR="003B248B" w:rsidRPr="005C576B" w:rsidRDefault="003B248B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  <w:t>Савез за школски спорт</w:t>
            </w:r>
          </w:p>
          <w:p w14:paraId="7896546B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Градска библиотека</w:t>
            </w:r>
          </w:p>
        </w:tc>
        <w:tc>
          <w:tcPr>
            <w:tcW w:w="1800" w:type="dxa"/>
            <w:vAlign w:val="center"/>
          </w:tcPr>
          <w:p w14:paraId="3A317B9E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76021DC" w14:textId="0F52B65E" w:rsidR="003B248B" w:rsidRPr="005C576B" w:rsidRDefault="00DB37BE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50.000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1F02C8" w14:textId="378F67AA" w:rsidR="003B248B" w:rsidRPr="0081583E" w:rsidRDefault="00770CFF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81583E">
              <w:rPr>
                <w:rFonts w:ascii="Times New Roman" w:hAnsi="Times New Roman"/>
                <w:lang w:val="sr-Latn-RS"/>
              </w:rPr>
              <w:t>200.000</w:t>
            </w:r>
          </w:p>
        </w:tc>
        <w:tc>
          <w:tcPr>
            <w:tcW w:w="1890" w:type="dxa"/>
            <w:vMerge/>
            <w:shd w:val="clear" w:color="auto" w:fill="auto"/>
          </w:tcPr>
          <w:p w14:paraId="5DFFB702" w14:textId="14E6BE4B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C8570B" w:rsidRPr="005C576B" w14:paraId="5B0755B8" w14:textId="77777777" w:rsidTr="005F6592">
        <w:tc>
          <w:tcPr>
            <w:tcW w:w="1818" w:type="dxa"/>
            <w:shd w:val="clear" w:color="auto" w:fill="auto"/>
          </w:tcPr>
          <w:p w14:paraId="049FBBA5" w14:textId="77777777" w:rsidR="003B248B" w:rsidRPr="00D04DEA" w:rsidRDefault="003B248B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D04DE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1.1.3. </w:t>
            </w:r>
            <w:r w:rsidRPr="00D04DE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lastRenderedPageBreak/>
              <w:t xml:space="preserve">Информисање јавности о актуелностима и активностима на укључивању у области ПВО </w:t>
            </w:r>
          </w:p>
        </w:tc>
        <w:tc>
          <w:tcPr>
            <w:tcW w:w="1890" w:type="dxa"/>
            <w:shd w:val="clear" w:color="auto" w:fill="auto"/>
          </w:tcPr>
          <w:p w14:paraId="7EEE4D21" w14:textId="77777777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lastRenderedPageBreak/>
              <w:t xml:space="preserve">Број укључених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lastRenderedPageBreak/>
              <w:t xml:space="preserve">медија </w:t>
            </w:r>
          </w:p>
          <w:p w14:paraId="1711E0EE" w14:textId="77777777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партнерства за извештавање о значају раног развоја и учења деце </w:t>
            </w:r>
          </w:p>
          <w:p w14:paraId="23EEBA58" w14:textId="77777777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објава на веб страници ПУ и Града Куршумлије и друштвеним мрежама </w:t>
            </w:r>
          </w:p>
          <w:p w14:paraId="186F7812" w14:textId="77777777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лифлета и брошура 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75E0390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lastRenderedPageBreak/>
              <w:t>ЈЛС</w:t>
            </w:r>
          </w:p>
          <w:p w14:paraId="3CBB678E" w14:textId="394F85D4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lastRenderedPageBreak/>
              <w:t>ПУ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C808DEC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lastRenderedPageBreak/>
              <w:t xml:space="preserve">Електронски и </w:t>
            </w:r>
            <w:r w:rsidRPr="005C576B">
              <w:rPr>
                <w:rFonts w:ascii="Times New Roman" w:hAnsi="Times New Roman"/>
                <w:lang w:val="sr-Cyrl-RS"/>
              </w:rPr>
              <w:lastRenderedPageBreak/>
              <w:t>штампани медији</w:t>
            </w:r>
          </w:p>
        </w:tc>
        <w:tc>
          <w:tcPr>
            <w:tcW w:w="1800" w:type="dxa"/>
            <w:vAlign w:val="center"/>
          </w:tcPr>
          <w:p w14:paraId="6AD180AE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lastRenderedPageBreak/>
              <w:t>2020-2025.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2428D6C" w14:textId="21F7A9AC" w:rsidR="003B248B" w:rsidRPr="005C576B" w:rsidRDefault="00413280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35.000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B1A208D" w14:textId="1388C472" w:rsidR="003B248B" w:rsidRPr="0081583E" w:rsidRDefault="00770CFF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81583E">
              <w:rPr>
                <w:rFonts w:ascii="Times New Roman" w:hAnsi="Times New Roman"/>
                <w:lang w:val="sr-Latn-RS"/>
              </w:rPr>
              <w:t>140.000</w:t>
            </w:r>
          </w:p>
        </w:tc>
        <w:tc>
          <w:tcPr>
            <w:tcW w:w="1890" w:type="dxa"/>
            <w:vMerge/>
            <w:shd w:val="clear" w:color="auto" w:fill="auto"/>
          </w:tcPr>
          <w:p w14:paraId="4E38259A" w14:textId="64909E69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C8570B" w:rsidRPr="005C576B" w14:paraId="1E30BDF5" w14:textId="77777777" w:rsidTr="005F6592">
        <w:tc>
          <w:tcPr>
            <w:tcW w:w="1818" w:type="dxa"/>
            <w:shd w:val="clear" w:color="auto" w:fill="auto"/>
          </w:tcPr>
          <w:p w14:paraId="43705D58" w14:textId="77777777" w:rsidR="003B248B" w:rsidRPr="00D04DEA" w:rsidRDefault="003B248B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D04DE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lastRenderedPageBreak/>
              <w:t>1.1.4. Израда, дистрибуција и примена развојно едукативног и информативног материјала</w:t>
            </w:r>
          </w:p>
        </w:tc>
        <w:tc>
          <w:tcPr>
            <w:tcW w:w="1890" w:type="dxa"/>
            <w:shd w:val="clear" w:color="auto" w:fill="auto"/>
          </w:tcPr>
          <w:p w14:paraId="48B9C937" w14:textId="77777777" w:rsidR="003B248B" w:rsidRPr="005C576B" w:rsidRDefault="003B248B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Материјал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који подстиче  психофизички развој деце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осмишљен и подељен, број и врста материјала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1A69316D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5099F265" w14:textId="3ACDE59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ПУ</w:t>
            </w:r>
          </w:p>
          <w:p w14:paraId="3CF4F7B1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1CCF0377" w14:textId="07EDA7F4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Основне школе</w:t>
            </w:r>
          </w:p>
          <w:p w14:paraId="4CC4AE9E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Дом здравља</w:t>
            </w:r>
          </w:p>
          <w:p w14:paraId="306BBAB1" w14:textId="77777777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Центар за социјални рад</w:t>
            </w:r>
          </w:p>
        </w:tc>
        <w:tc>
          <w:tcPr>
            <w:tcW w:w="1800" w:type="dxa"/>
            <w:vAlign w:val="center"/>
          </w:tcPr>
          <w:p w14:paraId="2FE5E33B" w14:textId="0FC3F79A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2020-2021.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14B1A7D" w14:textId="176AEFC1" w:rsidR="003B248B" w:rsidRPr="005C576B" w:rsidRDefault="00413280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35.000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968F2D" w14:textId="521BEC68" w:rsidR="003B248B" w:rsidRPr="0081583E" w:rsidRDefault="00770CFF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81583E">
              <w:rPr>
                <w:rFonts w:ascii="Times New Roman" w:hAnsi="Times New Roman"/>
                <w:lang w:val="sr-Latn-RS"/>
              </w:rPr>
              <w:t>150.000</w:t>
            </w:r>
          </w:p>
        </w:tc>
        <w:tc>
          <w:tcPr>
            <w:tcW w:w="1890" w:type="dxa"/>
            <w:vMerge/>
            <w:shd w:val="clear" w:color="auto" w:fill="auto"/>
          </w:tcPr>
          <w:p w14:paraId="5943EEE5" w14:textId="4DAED7B8" w:rsidR="003B248B" w:rsidRPr="005C576B" w:rsidRDefault="003B248B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665FDC" w:rsidRPr="005C576B" w14:paraId="7D978F05" w14:textId="77777777" w:rsidTr="005F6592">
        <w:tc>
          <w:tcPr>
            <w:tcW w:w="14148" w:type="dxa"/>
            <w:gridSpan w:val="9"/>
            <w:shd w:val="clear" w:color="auto" w:fill="FBE4D5" w:themeFill="accent2" w:themeFillTint="33"/>
          </w:tcPr>
          <w:p w14:paraId="2A261F7A" w14:textId="77777777" w:rsidR="003D22FB" w:rsidRPr="006B10D3" w:rsidRDefault="003D22FB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</w:pPr>
          </w:p>
          <w:p w14:paraId="12B078E7" w14:textId="77777777" w:rsidR="00103CC7" w:rsidRPr="006B10D3" w:rsidRDefault="00103CC7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</w:pPr>
          </w:p>
          <w:p w14:paraId="04098DF4" w14:textId="2B9910CC" w:rsidR="00665FDC" w:rsidRPr="006B10D3" w:rsidRDefault="00665FDC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</w:pPr>
            <w:r w:rsidRPr="006B10D3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>МЕРА 1.2. Успостављање система прикупљања и управљања пода</w:t>
            </w:r>
            <w:r w:rsidRPr="006B10D3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  <w:t>цима</w:t>
            </w:r>
            <w:r w:rsidRPr="006B10D3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 о деци предшколског узраста и форм</w:t>
            </w:r>
            <w:r w:rsidR="003D22FB" w:rsidRPr="006B10D3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ирање заједничке базе података </w:t>
            </w:r>
          </w:p>
        </w:tc>
      </w:tr>
      <w:tr w:rsidR="00B24AFF" w:rsidRPr="005C576B" w14:paraId="171F0E21" w14:textId="77777777" w:rsidTr="005F6592">
        <w:tc>
          <w:tcPr>
            <w:tcW w:w="1818" w:type="dxa"/>
            <w:shd w:val="clear" w:color="auto" w:fill="FBE4D5" w:themeFill="accent2" w:themeFillTint="33"/>
          </w:tcPr>
          <w:p w14:paraId="3A56BAA9" w14:textId="55F2F90B" w:rsidR="00B24AFF" w:rsidRPr="006B10D3" w:rsidRDefault="00B24AFF" w:rsidP="005F6592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</w:pPr>
            <w:r w:rsidRPr="006B10D3"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  <w:t>АКТИВНОСТ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2C43CB60" w14:textId="3AAC0A00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ИНДИКАТОР</w:t>
            </w:r>
          </w:p>
        </w:tc>
        <w:tc>
          <w:tcPr>
            <w:tcW w:w="1440" w:type="dxa"/>
            <w:gridSpan w:val="2"/>
            <w:shd w:val="clear" w:color="auto" w:fill="FBE4D5" w:themeFill="accent2" w:themeFillTint="33"/>
          </w:tcPr>
          <w:p w14:paraId="3FDDDD85" w14:textId="624CEFB9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НОСИОЦИ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3D880145" w14:textId="4D2A8CFE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ПАРТНЕРСКА ИНСТИТУЦИЈА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25A5989F" w14:textId="0040CA81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ВРЕМЕ РЕАЛИЗАЦИЈЕ</w:t>
            </w:r>
          </w:p>
        </w:tc>
        <w:tc>
          <w:tcPr>
            <w:tcW w:w="1440" w:type="dxa"/>
            <w:shd w:val="clear" w:color="auto" w:fill="FBE4D5" w:themeFill="accent2" w:themeFillTint="33"/>
          </w:tcPr>
          <w:p w14:paraId="5CDCDC75" w14:textId="72A2F7A9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ИЗДВОЈЕНИ РЕСУРСИ</w:t>
            </w:r>
          </w:p>
        </w:tc>
        <w:tc>
          <w:tcPr>
            <w:tcW w:w="1980" w:type="dxa"/>
            <w:shd w:val="clear" w:color="auto" w:fill="FBE4D5" w:themeFill="accent2" w:themeFillTint="33"/>
          </w:tcPr>
          <w:p w14:paraId="08F90B6E" w14:textId="7103F2DF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НЕОБЕЗБЕЂЕНИ РЕСУРСИ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20026666" w14:textId="102FCC68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РЕЗУЛТАТ</w:t>
            </w:r>
          </w:p>
        </w:tc>
      </w:tr>
      <w:tr w:rsidR="00E85581" w:rsidRPr="005C576B" w14:paraId="4ED90187" w14:textId="77777777" w:rsidTr="005F6592">
        <w:tc>
          <w:tcPr>
            <w:tcW w:w="1818" w:type="dxa"/>
            <w:shd w:val="clear" w:color="auto" w:fill="auto"/>
          </w:tcPr>
          <w:p w14:paraId="1D6DCEDF" w14:textId="77777777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>1.2.1 Успостављање механизама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 xml:space="preserve"> и методологије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 за прикупљања и управљање подацима о деци 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>на територији Општине Куршумлија</w:t>
            </w:r>
          </w:p>
        </w:tc>
        <w:tc>
          <w:tcPr>
            <w:tcW w:w="1890" w:type="dxa"/>
            <w:shd w:val="clear" w:color="auto" w:fill="auto"/>
          </w:tcPr>
          <w:p w14:paraId="18A61469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Успостављена функционална база података о деци на територији града Куршумлије</w:t>
            </w:r>
          </w:p>
          <w:p w14:paraId="3669B9FD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Унос и редовно ажуруирање података о деци у инструмент-веб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lastRenderedPageBreak/>
              <w:t xml:space="preserve">апликацију 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11110172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lastRenderedPageBreak/>
              <w:t>ЈЛС</w:t>
            </w:r>
          </w:p>
          <w:p w14:paraId="5471206B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Одељење за друштвене делатности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2F596F2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Матична служба</w:t>
            </w:r>
          </w:p>
          <w:p w14:paraId="72AC6EDE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Дом здравља</w:t>
            </w:r>
          </w:p>
        </w:tc>
        <w:tc>
          <w:tcPr>
            <w:tcW w:w="1800" w:type="dxa"/>
            <w:vAlign w:val="center"/>
          </w:tcPr>
          <w:p w14:paraId="5C263A40" w14:textId="3C35DFBF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1958FFA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645591" w14:textId="329D68DB" w:rsidR="00E85581" w:rsidRPr="005C576B" w:rsidRDefault="001B17DD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>
              <w:rPr>
                <w:rFonts w:ascii="Times New Roman" w:hAnsi="Times New Roman"/>
                <w:b/>
                <w:lang w:val="sr-Latn-RS"/>
              </w:rPr>
              <w:t>/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14:paraId="21C144C9" w14:textId="236B6091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bCs/>
                <w:lang w:val="sr-Latn-RS"/>
              </w:rPr>
            </w:pPr>
          </w:p>
          <w:p w14:paraId="0E789A21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43BDA5ED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5D9348F1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76622934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2ED3A00F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07B03625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0E19E2FD" w14:textId="6394031D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 xml:space="preserve">Локална самоуправа има 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lastRenderedPageBreak/>
              <w:t>релевантне податке о деци предшколског узраста и управља њима у циљу оптимизације система ПВО</w:t>
            </w:r>
          </w:p>
          <w:p w14:paraId="1225CA92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E85581" w:rsidRPr="005C576B" w14:paraId="5270D855" w14:textId="77777777" w:rsidTr="005F6592">
        <w:tc>
          <w:tcPr>
            <w:tcW w:w="1818" w:type="dxa"/>
            <w:shd w:val="clear" w:color="auto" w:fill="auto"/>
          </w:tcPr>
          <w:p w14:paraId="761C849C" w14:textId="77777777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lastRenderedPageBreak/>
              <w:t xml:space="preserve">1.2.2. </w:t>
            </w:r>
          </w:p>
          <w:p w14:paraId="3F185C71" w14:textId="77777777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>Усклађ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>ивање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 политике уписа деце у систем ПВО, са националним стратешким оквиром </w:t>
            </w:r>
          </w:p>
        </w:tc>
        <w:tc>
          <w:tcPr>
            <w:tcW w:w="1890" w:type="dxa"/>
            <w:shd w:val="clear" w:color="auto" w:fill="auto"/>
          </w:tcPr>
          <w:p w14:paraId="0B8057B6" w14:textId="14BF1671" w:rsidR="00E85581" w:rsidRPr="002B4B7E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Дефинисан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е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процедуре за упис деце узраста 3 до 5.5 година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на територији општине</w:t>
            </w:r>
            <w:r w:rsidR="0016088E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Куршумлија,  број уписане деце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1EF90F75" w14:textId="77777777" w:rsidR="006B10D3" w:rsidRDefault="006B10D3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</w:p>
          <w:p w14:paraId="55B18874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16CCB1D8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ПУ</w:t>
            </w:r>
          </w:p>
          <w:p w14:paraId="45CF6DEE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41B921B9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Одељење за друштвене делатности</w:t>
            </w:r>
          </w:p>
        </w:tc>
        <w:tc>
          <w:tcPr>
            <w:tcW w:w="1800" w:type="dxa"/>
            <w:vAlign w:val="center"/>
          </w:tcPr>
          <w:p w14:paraId="764F7D03" w14:textId="41F3E136" w:rsidR="00E85581" w:rsidRPr="00103CC7" w:rsidRDefault="00E85581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27BCEE1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67A959" w14:textId="5BCC775E" w:rsidR="00E85581" w:rsidRPr="005C576B" w:rsidRDefault="001B17DD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>
              <w:rPr>
                <w:rFonts w:ascii="Times New Roman" w:hAnsi="Times New Roman"/>
                <w:b/>
                <w:lang w:val="sr-Latn-RS"/>
              </w:rPr>
              <w:t>/</w:t>
            </w:r>
          </w:p>
        </w:tc>
        <w:tc>
          <w:tcPr>
            <w:tcW w:w="1890" w:type="dxa"/>
            <w:vMerge/>
            <w:shd w:val="clear" w:color="auto" w:fill="auto"/>
          </w:tcPr>
          <w:p w14:paraId="42BC7211" w14:textId="1DAAD2DA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665FDC" w:rsidRPr="005C576B" w14:paraId="26473230" w14:textId="77777777" w:rsidTr="005F6592">
        <w:tc>
          <w:tcPr>
            <w:tcW w:w="14148" w:type="dxa"/>
            <w:gridSpan w:val="9"/>
            <w:shd w:val="clear" w:color="auto" w:fill="FBE4D5" w:themeFill="accent2" w:themeFillTint="33"/>
          </w:tcPr>
          <w:p w14:paraId="7B372684" w14:textId="77777777" w:rsidR="00103CC7" w:rsidRPr="006B10D3" w:rsidRDefault="00103CC7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</w:pPr>
          </w:p>
          <w:p w14:paraId="717EBDE0" w14:textId="20C3448A" w:rsidR="00665FDC" w:rsidRPr="006B10D3" w:rsidRDefault="00665FDC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</w:pPr>
            <w:r w:rsidRPr="006B10D3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МЕРА 1.3. Проширење мреже ПУ за децу узраста </w:t>
            </w:r>
            <w:r w:rsidR="00D45A3B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  <w:t>1</w:t>
            </w:r>
            <w:r w:rsidRPr="006B10D3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 до 5,5 годи</w:t>
            </w:r>
            <w:r w:rsidR="00103CC7" w:rsidRPr="006B10D3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на у граду и насељеним местима </w:t>
            </w:r>
          </w:p>
        </w:tc>
      </w:tr>
      <w:tr w:rsidR="00B24AFF" w:rsidRPr="005C576B" w14:paraId="06229F13" w14:textId="77777777" w:rsidTr="005F6592">
        <w:tc>
          <w:tcPr>
            <w:tcW w:w="1818" w:type="dxa"/>
            <w:shd w:val="clear" w:color="auto" w:fill="FBE4D5" w:themeFill="accent2" w:themeFillTint="33"/>
          </w:tcPr>
          <w:p w14:paraId="145D2000" w14:textId="17FA5688" w:rsidR="00B24AFF" w:rsidRPr="006B10D3" w:rsidRDefault="00B24AFF" w:rsidP="005F6592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</w:pPr>
            <w:r w:rsidRPr="006B10D3"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  <w:t>АКТИВНОСТ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53A15B31" w14:textId="2F057077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ИНДИКАТОР</w:t>
            </w:r>
          </w:p>
        </w:tc>
        <w:tc>
          <w:tcPr>
            <w:tcW w:w="1440" w:type="dxa"/>
            <w:gridSpan w:val="2"/>
            <w:shd w:val="clear" w:color="auto" w:fill="FBE4D5" w:themeFill="accent2" w:themeFillTint="33"/>
          </w:tcPr>
          <w:p w14:paraId="703453AB" w14:textId="7DDFB85A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НОСИОЦИ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227AC467" w14:textId="28A1D9B8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ПАРТНЕРСКА ИНСТИТУЦИЈА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5ACD71DE" w14:textId="412CEA85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ВРЕМЕ РЕАЛИЗАЦИЈЕ</w:t>
            </w:r>
          </w:p>
        </w:tc>
        <w:tc>
          <w:tcPr>
            <w:tcW w:w="1440" w:type="dxa"/>
            <w:shd w:val="clear" w:color="auto" w:fill="FBE4D5" w:themeFill="accent2" w:themeFillTint="33"/>
          </w:tcPr>
          <w:p w14:paraId="1696324F" w14:textId="3B8F3649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ИЗДВОЈЕНИ РЕСУРСИ</w:t>
            </w:r>
          </w:p>
        </w:tc>
        <w:tc>
          <w:tcPr>
            <w:tcW w:w="1980" w:type="dxa"/>
            <w:shd w:val="clear" w:color="auto" w:fill="FBE4D5" w:themeFill="accent2" w:themeFillTint="33"/>
          </w:tcPr>
          <w:p w14:paraId="6915026E" w14:textId="002266DD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НЕОБЕЗБЕЂЕНИ РЕСУРСИ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1B14C051" w14:textId="6308234B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РЕЗУЛТАТ</w:t>
            </w:r>
          </w:p>
        </w:tc>
      </w:tr>
      <w:tr w:rsidR="00E85581" w:rsidRPr="005C576B" w14:paraId="7AC13AEE" w14:textId="77777777" w:rsidTr="005F6592">
        <w:trPr>
          <w:trHeight w:val="3059"/>
        </w:trPr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</w:tcPr>
          <w:p w14:paraId="793D3F7D" w14:textId="77777777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1.3.1. </w:t>
            </w:r>
          </w:p>
          <w:p w14:paraId="3DB9A954" w14:textId="77777777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Мапирање делова града и насељених места у којима деца нису обухваћена програмима ПВО 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14:paraId="16A1CC5E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Мапирани делови града/насељена места </w:t>
            </w:r>
          </w:p>
          <w:p w14:paraId="5829E540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Испитане потребе деце и родитеља за различитим програмима ПВО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и начинима њихове реализације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4C9D71" w14:textId="76C48853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4840E60C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ПУ</w:t>
            </w:r>
          </w:p>
          <w:p w14:paraId="7CC626B5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Школска управа</w:t>
            </w:r>
          </w:p>
          <w:p w14:paraId="58C7F17A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7BBC0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bCs/>
                <w:sz w:val="22"/>
                <w:szCs w:val="22"/>
                <w:lang w:val="sr-Cyrl-RS"/>
              </w:rPr>
              <w:t>Основне школе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373A73D7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6F8B8FDA" w14:textId="77777777" w:rsidR="00CA6ADF" w:rsidRDefault="00CA6ADF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581A922F" w14:textId="77777777" w:rsidR="00CA6ADF" w:rsidRDefault="00CA6ADF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587AD6B2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EFE0E1" w14:textId="4E0C3ADF" w:rsidR="00E85581" w:rsidRPr="005C576B" w:rsidRDefault="001B17DD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>
              <w:rPr>
                <w:rFonts w:ascii="Times New Roman" w:hAnsi="Times New Roman"/>
                <w:b/>
                <w:lang w:val="sr-Latn-RS"/>
              </w:rPr>
              <w:t>/</w:t>
            </w:r>
          </w:p>
        </w:tc>
        <w:tc>
          <w:tcPr>
            <w:tcW w:w="189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767044" w14:textId="5487C176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ПУ кроз различите програме и услуге за децу и породице доприноси повећању обухвата деце ПВО, посебно деце из сеоских средина</w:t>
            </w:r>
          </w:p>
          <w:p w14:paraId="3BBDBAFE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78BB7764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12F9599C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02EF7344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3725B705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3CEB00F4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1E905BB9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23A0DE77" w14:textId="77777777" w:rsidR="00DD5790" w:rsidRDefault="00DD5790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4AE01E5B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>Број адаптираних и опремљених простора за реализацију ПВО</w:t>
            </w:r>
          </w:p>
          <w:p w14:paraId="44AEA373" w14:textId="23FD9E15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</w:p>
        </w:tc>
      </w:tr>
      <w:tr w:rsidR="00E85581" w:rsidRPr="005C576B" w14:paraId="70C42CB9" w14:textId="77777777" w:rsidTr="005F6592">
        <w:trPr>
          <w:trHeight w:val="3703"/>
        </w:trPr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</w:tcPr>
          <w:p w14:paraId="0422BCE3" w14:textId="01FB600F" w:rsidR="00E85581" w:rsidRPr="002B4B7E" w:rsidRDefault="00DD5790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lastRenderedPageBreak/>
              <w:t xml:space="preserve">1.3.2. </w:t>
            </w:r>
            <w:r w:rsidR="00E85581"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Мапирање и адаптација простора у граду и насељеним местима за реализацију програма ПВО у школама, МЗ, и др. 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14:paraId="43B4FA93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адаптираних и опремљених простора који се користе за ПВО </w:t>
            </w:r>
          </w:p>
          <w:p w14:paraId="10FDB664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насељених места у којима се реализује полудневни програмза децу узраста 3-5,5 година </w:t>
            </w:r>
          </w:p>
          <w:p w14:paraId="704ADDC3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новоформираних група група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2A6DF7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7FB7CBAF" w14:textId="7C6E695C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ПУ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0DE85E" w14:textId="45EC2356" w:rsidR="00E85581" w:rsidRPr="0041593A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41593A">
              <w:rPr>
                <w:rFonts w:ascii="Times New Roman" w:hAnsi="Times New Roman"/>
                <w:lang w:val="sr-Cyrl-RS"/>
              </w:rPr>
              <w:t>Основне школе</w:t>
            </w:r>
          </w:p>
          <w:p w14:paraId="3598384A" w14:textId="77777777" w:rsidR="00E85581" w:rsidRPr="0041593A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41593A">
              <w:rPr>
                <w:rFonts w:ascii="Times New Roman" w:hAnsi="Times New Roman"/>
                <w:lang w:val="sr-Cyrl-RS"/>
              </w:rPr>
              <w:t>Месне заједнице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2BB43611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0E66F5CF" w14:textId="77777777" w:rsidR="00CA6ADF" w:rsidRDefault="00CA6ADF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1EF0CCC9" w14:textId="77777777" w:rsidR="00CA6ADF" w:rsidRDefault="00CA6ADF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16ECF28B" w14:textId="77777777" w:rsidR="00CA6ADF" w:rsidRDefault="00CA6ADF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3B8AF315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F042F5" w14:textId="463B622A" w:rsidR="00E85581" w:rsidRPr="005C576B" w:rsidRDefault="001B17DD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>
              <w:rPr>
                <w:rFonts w:ascii="Times New Roman" w:hAnsi="Times New Roman"/>
                <w:b/>
                <w:lang w:val="sr-Latn-RS"/>
              </w:rPr>
              <w:t>/</w:t>
            </w:r>
          </w:p>
        </w:tc>
        <w:tc>
          <w:tcPr>
            <w:tcW w:w="1890" w:type="dxa"/>
            <w:vMerge/>
            <w:shd w:val="clear" w:color="auto" w:fill="auto"/>
          </w:tcPr>
          <w:p w14:paraId="5C9C3C5A" w14:textId="33095435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E85581" w:rsidRPr="005C576B" w14:paraId="1B50BA41" w14:textId="77777777" w:rsidTr="005F6592">
        <w:tc>
          <w:tcPr>
            <w:tcW w:w="1818" w:type="dxa"/>
            <w:shd w:val="clear" w:color="auto" w:fill="auto"/>
          </w:tcPr>
          <w:p w14:paraId="1D7B9BC8" w14:textId="5C2F460A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sr-Cyrl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sr-Latn-RS"/>
              </w:rPr>
              <w:lastRenderedPageBreak/>
              <w:t>1.3.</w:t>
            </w:r>
            <w:r w:rsidRPr="002B4B7E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sr-Cyrl-RS"/>
              </w:rPr>
              <w:t>3</w:t>
            </w:r>
            <w:r w:rsidRPr="002B4B7E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sr-Latn-RS"/>
              </w:rPr>
              <w:t>. Израда плана и реконструкција постојећих објеката</w:t>
            </w:r>
            <w:r w:rsidRPr="002B4B7E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sr-Cyrl-RS"/>
              </w:rPr>
              <w:t xml:space="preserve"> предшколске установе</w:t>
            </w:r>
          </w:p>
        </w:tc>
        <w:tc>
          <w:tcPr>
            <w:tcW w:w="1890" w:type="dxa"/>
            <w:shd w:val="clear" w:color="auto" w:fill="auto"/>
          </w:tcPr>
          <w:p w14:paraId="2A1415CF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color w:val="auto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color w:val="auto"/>
                <w:sz w:val="22"/>
                <w:szCs w:val="22"/>
                <w:lang w:val="sr-Latn-RS"/>
              </w:rPr>
              <w:t xml:space="preserve">Извештај </w:t>
            </w:r>
            <w:r w:rsidRPr="005C576B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и урађени планови који одговарају потребама ПУ, стандардима за реконструкцију и опремање предшколских установа, </w:t>
            </w:r>
            <w:r w:rsidRPr="005C576B">
              <w:rPr>
                <w:rFonts w:ascii="Times New Roman" w:hAnsi="Times New Roman" w:cs="Times New Roman"/>
                <w:color w:val="auto"/>
                <w:sz w:val="22"/>
                <w:szCs w:val="22"/>
                <w:lang w:val="sr-Latn-RS"/>
              </w:rPr>
              <w:t xml:space="preserve">препоруке, број реконструисаних  </w:t>
            </w:r>
            <w:r w:rsidRPr="005C576B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и опремљених </w:t>
            </w:r>
            <w:r w:rsidRPr="005C576B">
              <w:rPr>
                <w:rFonts w:ascii="Times New Roman" w:hAnsi="Times New Roman" w:cs="Times New Roman"/>
                <w:color w:val="auto"/>
                <w:sz w:val="22"/>
                <w:szCs w:val="22"/>
                <w:lang w:val="sr-Latn-RS"/>
              </w:rPr>
              <w:t>објеката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F956AFB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023615A6" w14:textId="0F147249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color w:val="FF0000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ПУ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FE93B72" w14:textId="1E711E68" w:rsidR="00E85581" w:rsidRPr="0041593A" w:rsidRDefault="00902EAE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41593A">
              <w:rPr>
                <w:rFonts w:ascii="Times New Roman" w:hAnsi="Times New Roman"/>
                <w:lang w:val="sr-Cyrl-RS"/>
              </w:rPr>
              <w:t>Донација</w:t>
            </w:r>
          </w:p>
        </w:tc>
        <w:tc>
          <w:tcPr>
            <w:tcW w:w="1800" w:type="dxa"/>
            <w:vAlign w:val="center"/>
          </w:tcPr>
          <w:p w14:paraId="619A82D2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F998D2C" w14:textId="6D2D0136" w:rsidR="00E85581" w:rsidRPr="005C576B" w:rsidRDefault="00902EAE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>
              <w:rPr>
                <w:rFonts w:ascii="Times New Roman" w:hAnsi="Times New Roman"/>
                <w:bCs/>
              </w:rPr>
              <w:t>15</w:t>
            </w:r>
            <w:r w:rsidRPr="005C576B">
              <w:rPr>
                <w:rFonts w:ascii="Times New Roman" w:hAnsi="Times New Roman"/>
                <w:bCs/>
                <w:lang w:val="sr-Cyrl-RS"/>
              </w:rPr>
              <w:t>.000.000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E78871" w14:textId="67E2EE2E" w:rsidR="00E85581" w:rsidRPr="005C576B" w:rsidRDefault="00902EAE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30.000.000</w:t>
            </w:r>
          </w:p>
        </w:tc>
        <w:tc>
          <w:tcPr>
            <w:tcW w:w="1890" w:type="dxa"/>
            <w:vMerge/>
            <w:shd w:val="clear" w:color="auto" w:fill="auto"/>
          </w:tcPr>
          <w:p w14:paraId="40C9DDDA" w14:textId="3A847775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665FDC" w:rsidRPr="005C576B" w14:paraId="37F420A2" w14:textId="77777777" w:rsidTr="005F6592">
        <w:trPr>
          <w:trHeight w:val="359"/>
        </w:trPr>
        <w:tc>
          <w:tcPr>
            <w:tcW w:w="14148" w:type="dxa"/>
            <w:gridSpan w:val="9"/>
            <w:shd w:val="clear" w:color="auto" w:fill="FBE4D5" w:themeFill="accent2" w:themeFillTint="33"/>
          </w:tcPr>
          <w:p w14:paraId="03062316" w14:textId="77777777" w:rsidR="00665FDC" w:rsidRPr="006B10D3" w:rsidRDefault="00665FDC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</w:pPr>
          </w:p>
          <w:p w14:paraId="5670943F" w14:textId="70836728" w:rsidR="00665FDC" w:rsidRPr="006B10D3" w:rsidRDefault="00665FDC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RS"/>
              </w:rPr>
            </w:pPr>
            <w:r w:rsidRPr="006B10D3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СПЕЦИФИЧНИ ЦИЉ 2: УНАПРЕДИТИ КВАЛИТЕТ УСЛУГА ЗА ДЕЦУ ПРЕДШКОЛСКОГ УЗРАСТА </w:t>
            </w:r>
          </w:p>
        </w:tc>
      </w:tr>
      <w:tr w:rsidR="00DD5790" w:rsidRPr="005C576B" w14:paraId="48D161A0" w14:textId="77777777" w:rsidTr="005F6592">
        <w:trPr>
          <w:trHeight w:val="63"/>
        </w:trPr>
        <w:tc>
          <w:tcPr>
            <w:tcW w:w="14148" w:type="dxa"/>
            <w:gridSpan w:val="9"/>
            <w:shd w:val="clear" w:color="auto" w:fill="FBE4D5" w:themeFill="accent2" w:themeFillTint="33"/>
            <w:vAlign w:val="center"/>
          </w:tcPr>
          <w:p w14:paraId="27A3BE75" w14:textId="77777777" w:rsidR="00F801E0" w:rsidRDefault="00F801E0" w:rsidP="005F6592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RS"/>
              </w:rPr>
            </w:pPr>
          </w:p>
          <w:p w14:paraId="0F1C395D" w14:textId="644A3682" w:rsidR="00DD5790" w:rsidRPr="006B10D3" w:rsidRDefault="00DD5790" w:rsidP="005F6592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lang w:val="sr-Latn-RS"/>
              </w:rPr>
            </w:pPr>
            <w:r w:rsidRPr="006B10D3">
              <w:rPr>
                <w:rFonts w:ascii="Times New Roman" w:eastAsia="Times New Roman" w:hAnsi="Times New Roman"/>
                <w:b/>
                <w:bCs/>
                <w:i/>
                <w:lang w:val="sr-Cyrl-RS"/>
              </w:rPr>
              <w:t>Мера 2.1. Унапређивање компетенција запослених у ПВО за реализацију квалитетних програма ПВО</w:t>
            </w:r>
          </w:p>
        </w:tc>
      </w:tr>
      <w:tr w:rsidR="00B24AFF" w:rsidRPr="005C576B" w14:paraId="6E598114" w14:textId="77777777" w:rsidTr="005F6592">
        <w:tc>
          <w:tcPr>
            <w:tcW w:w="1818" w:type="dxa"/>
            <w:shd w:val="clear" w:color="auto" w:fill="FBE4D5" w:themeFill="accent2" w:themeFillTint="33"/>
          </w:tcPr>
          <w:p w14:paraId="2B94C856" w14:textId="39B51425" w:rsidR="00B24AFF" w:rsidRPr="006B10D3" w:rsidRDefault="00B24AFF" w:rsidP="005F6592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</w:pPr>
            <w:r w:rsidRPr="006B10D3"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  <w:t>АКТИВНОСТ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05D64AC9" w14:textId="176FE6D0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ИНДИКАТОР</w:t>
            </w:r>
          </w:p>
        </w:tc>
        <w:tc>
          <w:tcPr>
            <w:tcW w:w="1440" w:type="dxa"/>
            <w:gridSpan w:val="2"/>
            <w:shd w:val="clear" w:color="auto" w:fill="FBE4D5" w:themeFill="accent2" w:themeFillTint="33"/>
          </w:tcPr>
          <w:p w14:paraId="08FFB5B3" w14:textId="1A157211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НОСИОЦИ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54EA3BBD" w14:textId="138860A2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ПАРТНЕРСКА ИНСТИТУЦИЈА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3902A5D7" w14:textId="1A6690E1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ВРЕМЕ РЕАЛИЗАЦИЈЕ</w:t>
            </w:r>
          </w:p>
        </w:tc>
        <w:tc>
          <w:tcPr>
            <w:tcW w:w="1440" w:type="dxa"/>
            <w:shd w:val="clear" w:color="auto" w:fill="FBE4D5" w:themeFill="accent2" w:themeFillTint="33"/>
          </w:tcPr>
          <w:p w14:paraId="35A0FD53" w14:textId="43266D95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ИЗДВОЈЕНИ РЕСУРСИ</w:t>
            </w:r>
          </w:p>
        </w:tc>
        <w:tc>
          <w:tcPr>
            <w:tcW w:w="1980" w:type="dxa"/>
            <w:shd w:val="clear" w:color="auto" w:fill="FBE4D5" w:themeFill="accent2" w:themeFillTint="33"/>
          </w:tcPr>
          <w:p w14:paraId="49FC1B27" w14:textId="3446BFC7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НЕОБЕЗБЕЂЕНИ РЕСУРСИ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7C233948" w14:textId="12EC2818" w:rsidR="00B24AFF" w:rsidRPr="006B10D3" w:rsidRDefault="00B24AFF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РЕЗУЛТАТ</w:t>
            </w:r>
          </w:p>
        </w:tc>
      </w:tr>
      <w:tr w:rsidR="00E85581" w:rsidRPr="005C576B" w14:paraId="74925D6E" w14:textId="77777777" w:rsidTr="005F6592">
        <w:tc>
          <w:tcPr>
            <w:tcW w:w="1818" w:type="dxa"/>
            <w:shd w:val="clear" w:color="auto" w:fill="auto"/>
          </w:tcPr>
          <w:p w14:paraId="471DBB69" w14:textId="68C64466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>2.1.1.</w:t>
            </w:r>
            <w:r w:rsidR="00DD5790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 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Дефинисање 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lastRenderedPageBreak/>
              <w:t>приоритета у области стручног усавршавања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 xml:space="preserve"> васпитног особља у ПУ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5AAB80C9" w14:textId="020A8F45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lastRenderedPageBreak/>
              <w:t>Утврђене потребе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у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lastRenderedPageBreak/>
              <w:t>области стручног усавршавања које доприносе унапређивању квалитета рада</w:t>
            </w:r>
          </w:p>
          <w:p w14:paraId="00789077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C4AD8DC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lastRenderedPageBreak/>
              <w:t>ПУ</w:t>
            </w:r>
          </w:p>
          <w:p w14:paraId="4E6E292B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732E3344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4E71BBBA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lastRenderedPageBreak/>
              <w:t>Школска управа</w:t>
            </w:r>
          </w:p>
        </w:tc>
        <w:tc>
          <w:tcPr>
            <w:tcW w:w="1800" w:type="dxa"/>
          </w:tcPr>
          <w:p w14:paraId="1EF10D31" w14:textId="77777777" w:rsidR="00DD5790" w:rsidRDefault="00DD5790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7C3BAA81" w14:textId="7EE47F35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</w:t>
            </w:r>
            <w:r w:rsidR="00DD5790">
              <w:rPr>
                <w:rFonts w:ascii="Times New Roman" w:hAnsi="Times New Roman"/>
                <w:bCs/>
                <w:lang w:val="sr-Cyrl-RS"/>
              </w:rPr>
              <w:t>-</w:t>
            </w:r>
            <w:r w:rsidRPr="005C576B">
              <w:rPr>
                <w:rFonts w:ascii="Times New Roman" w:hAnsi="Times New Roman"/>
                <w:bCs/>
                <w:lang w:val="sr-Cyrl-RS"/>
              </w:rPr>
              <w:t>2022.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8091233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 xml:space="preserve">У оквиру редовних </w:t>
            </w:r>
            <w:r w:rsidRPr="005C576B">
              <w:rPr>
                <w:rFonts w:ascii="Times New Roman" w:hAnsi="Times New Roman"/>
                <w:bCs/>
                <w:lang w:val="sr-Cyrl-RS"/>
              </w:rPr>
              <w:lastRenderedPageBreak/>
              <w:t>активности институција</w:t>
            </w:r>
          </w:p>
        </w:tc>
        <w:tc>
          <w:tcPr>
            <w:tcW w:w="1980" w:type="dxa"/>
            <w:shd w:val="clear" w:color="auto" w:fill="auto"/>
          </w:tcPr>
          <w:p w14:paraId="47FB5095" w14:textId="29D80DE7" w:rsidR="00E85581" w:rsidRPr="00B21198" w:rsidRDefault="00B21198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lastRenderedPageBreak/>
              <w:t>/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14:paraId="2F0BE168" w14:textId="283D0526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bCs/>
                <w:lang w:val="sr-Latn-RS"/>
              </w:rPr>
            </w:pPr>
          </w:p>
          <w:p w14:paraId="75D31311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</w:p>
          <w:p w14:paraId="3D8F6D89" w14:textId="6536B2B5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 xml:space="preserve">Компетенције запослених у ПУ унапређене у скаду са 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>приоритетима постављеним у Министарству просвете и одговарајућим компетенцијама за одређене области квалитета</w:t>
            </w:r>
          </w:p>
          <w:p w14:paraId="4269EC13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E85581" w:rsidRPr="005C576B" w14:paraId="74BF041B" w14:textId="77777777" w:rsidTr="005F6592">
        <w:trPr>
          <w:trHeight w:val="710"/>
        </w:trPr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</w:tcPr>
          <w:p w14:paraId="2E173E92" w14:textId="77777777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lastRenderedPageBreak/>
              <w:t xml:space="preserve">2.1.2. Организовање различитих облика стручног усавршавања за реализацију квалитетних програма 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>предшколског васпитања и образовања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14:paraId="4CC83963" w14:textId="630D1EAA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и врста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обука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из различитих области</w:t>
            </w:r>
          </w:p>
          <w:p w14:paraId="384E5658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Број васпитача и стручних сарадника из пу и група по насељеним местима</w:t>
            </w:r>
          </w:p>
          <w:p w14:paraId="30533D78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Број студијских посета</w:t>
            </w:r>
          </w:p>
          <w:p w14:paraId="0469F3B9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Број хоризонталних размена између ПУ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B7AC7D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ПУ</w:t>
            </w:r>
          </w:p>
          <w:p w14:paraId="74611EA9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4CE21EEC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C9225F" w14:textId="4CBD42B0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ОШ</w:t>
            </w:r>
          </w:p>
          <w:p w14:paraId="543859CC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Школска управа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10D9C54C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72B474" w14:textId="3F0B7085" w:rsidR="00E85581" w:rsidRPr="005C576B" w:rsidRDefault="000E78AB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180.000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7B563" w14:textId="72947857" w:rsidR="00E85581" w:rsidRPr="0016088E" w:rsidRDefault="00902EAE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16088E">
              <w:rPr>
                <w:rFonts w:ascii="Times New Roman" w:hAnsi="Times New Roman"/>
                <w:lang w:val="sr-Latn-RS"/>
              </w:rPr>
              <w:t>1.000.000</w:t>
            </w:r>
          </w:p>
        </w:tc>
        <w:tc>
          <w:tcPr>
            <w:tcW w:w="189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4817054" w14:textId="6DF2B1B1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665FDC" w:rsidRPr="005C576B" w14:paraId="1FFB329F" w14:textId="77777777" w:rsidTr="005F6592">
        <w:tc>
          <w:tcPr>
            <w:tcW w:w="14148" w:type="dxa"/>
            <w:gridSpan w:val="9"/>
            <w:shd w:val="clear" w:color="auto" w:fill="FBE4D5" w:themeFill="accent2" w:themeFillTint="33"/>
          </w:tcPr>
          <w:p w14:paraId="766506A7" w14:textId="77777777" w:rsidR="00DD5790" w:rsidRPr="006B10D3" w:rsidRDefault="00DD5790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</w:pPr>
          </w:p>
          <w:p w14:paraId="5F0D657C" w14:textId="77777777" w:rsidR="00665FDC" w:rsidRPr="006B10D3" w:rsidRDefault="00665FDC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</w:pPr>
            <w:r w:rsidRPr="006B10D3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МЕРА 2.2. : Проширивање програмске понуде ПВО за децу и породице у граду и насељеним местима </w:t>
            </w:r>
          </w:p>
        </w:tc>
      </w:tr>
      <w:tr w:rsidR="004417D0" w:rsidRPr="005C576B" w14:paraId="2CB053B0" w14:textId="77777777" w:rsidTr="005F6592">
        <w:tc>
          <w:tcPr>
            <w:tcW w:w="1818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02D1B8CF" w14:textId="7D97428D" w:rsidR="004417D0" w:rsidRPr="006B10D3" w:rsidRDefault="004417D0" w:rsidP="005F6592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</w:pPr>
            <w:r w:rsidRPr="006B10D3"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  <w:t>АКТИВНОСТ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2AB95C5" w14:textId="0AC0EEF9" w:rsidR="004417D0" w:rsidRPr="006B10D3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ИНДИКАТОР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B9D85BA" w14:textId="5EE71600" w:rsidR="004417D0" w:rsidRPr="006B10D3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НОСИОЦИ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75201545" w14:textId="60B079C8" w:rsidR="004417D0" w:rsidRPr="006B10D3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ПАРТНЕРСКА ИНСТИТУЦИЈА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ADCFD10" w14:textId="54AC0C09" w:rsidR="004417D0" w:rsidRPr="006B10D3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ВРЕМЕ РЕАЛИЗАЦИЈЕ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3AE53889" w14:textId="7DC5C1F6" w:rsidR="004417D0" w:rsidRPr="006B10D3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ИЗДВОЈЕНИ РЕСУРСИ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085AC467" w14:textId="26AF0343" w:rsidR="004417D0" w:rsidRPr="006B10D3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НЕОБЕЗБЕЂЕНИ РЕСУРСИ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06B6C500" w14:textId="290DEEB2" w:rsidR="004417D0" w:rsidRPr="006B10D3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РЕЗУЛТАТ</w:t>
            </w:r>
          </w:p>
        </w:tc>
      </w:tr>
      <w:tr w:rsidR="00E85581" w:rsidRPr="005C576B" w14:paraId="0587AB01" w14:textId="77777777" w:rsidTr="005F6592">
        <w:tc>
          <w:tcPr>
            <w:tcW w:w="1818" w:type="dxa"/>
            <w:tcBorders>
              <w:top w:val="single" w:sz="4" w:space="0" w:color="auto"/>
            </w:tcBorders>
            <w:shd w:val="clear" w:color="auto" w:fill="auto"/>
          </w:tcPr>
          <w:p w14:paraId="5D37B0E1" w14:textId="58D5DA17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>2.2.1.</w:t>
            </w:r>
          </w:p>
          <w:p w14:paraId="6D0CB94E" w14:textId="3C89A04C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>Планирање и реализовање различитих програма и активности ПУ за децу и родитеље заснован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>им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 на испитаним 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lastRenderedPageBreak/>
              <w:t xml:space="preserve">потребама и ресурсима у заједници 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</w:tcPr>
          <w:p w14:paraId="06D7676B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lastRenderedPageBreak/>
              <w:t xml:space="preserve">Број реализованих различитих програма </w:t>
            </w:r>
          </w:p>
          <w:p w14:paraId="10A72541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обухваћене деце </w:t>
            </w:r>
          </w:p>
          <w:p w14:paraId="1C2DD0DC" w14:textId="774CD69F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Задовољство породица разноврсношћу и садржајем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lastRenderedPageBreak/>
              <w:t xml:space="preserve">програма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D291D0" w14:textId="4796FD29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lastRenderedPageBreak/>
              <w:t>ПУ</w:t>
            </w:r>
          </w:p>
          <w:p w14:paraId="24B25493" w14:textId="7E30C2BB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ОШ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AB8EE6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ЈЛС</w:t>
            </w:r>
          </w:p>
          <w:p w14:paraId="68635E45" w14:textId="067AE08B" w:rsidR="00E85581" w:rsidRPr="005C576B" w:rsidRDefault="0041593A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Донација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47247939" w14:textId="06627BD2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4B58B8" w14:textId="038BBBF8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3636CB" w14:textId="7160A18E" w:rsidR="00E85581" w:rsidRPr="005C576B" w:rsidRDefault="0041593A" w:rsidP="005F6592">
            <w:pPr>
              <w:contextualSpacing/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/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49DDD9" w14:textId="434C1E61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bCs/>
                <w:lang w:val="sr-Latn-RS"/>
              </w:rPr>
            </w:pPr>
          </w:p>
          <w:p w14:paraId="435F050B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2F51569B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5E744974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2E32DC7B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70411F64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28D0A37A" w14:textId="2CAADC31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 xml:space="preserve">ПУ у својој понуди развија различите 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lastRenderedPageBreak/>
              <w:t xml:space="preserve">програме по облику, трајању и програмском опредељењу 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>и унапређује постојеће програме</w:t>
            </w:r>
          </w:p>
          <w:p w14:paraId="2E9782F5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bCs/>
                <w:lang w:val="sr-Latn-RS"/>
              </w:rPr>
            </w:pPr>
          </w:p>
        </w:tc>
      </w:tr>
      <w:tr w:rsidR="00E85581" w:rsidRPr="005C576B" w14:paraId="708EFBD4" w14:textId="77777777" w:rsidTr="005F6592">
        <w:tc>
          <w:tcPr>
            <w:tcW w:w="1818" w:type="dxa"/>
            <w:shd w:val="clear" w:color="auto" w:fill="auto"/>
          </w:tcPr>
          <w:p w14:paraId="038753BE" w14:textId="5EA3CBA4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lastRenderedPageBreak/>
              <w:t>2.2.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>2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. </w:t>
            </w:r>
          </w:p>
          <w:p w14:paraId="79A45A77" w14:textId="77777777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Анализа постојеће праксе и дефинисање предлога за унапређивање </w:t>
            </w:r>
            <w:r w:rsidRPr="002B4B7E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редовних и различитих </w:t>
            </w:r>
            <w:r w:rsidRPr="002B4B7E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програма</w:t>
            </w:r>
            <w:r w:rsidRPr="002B4B7E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у ПУ</w:t>
            </w:r>
          </w:p>
        </w:tc>
        <w:tc>
          <w:tcPr>
            <w:tcW w:w="1890" w:type="dxa"/>
            <w:shd w:val="clear" w:color="auto" w:fill="auto"/>
          </w:tcPr>
          <w:p w14:paraId="312F7B25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и врста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редовних и различитих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програма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у ПУ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5941449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ПУ</w:t>
            </w:r>
          </w:p>
          <w:p w14:paraId="1CDADFD5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ЈЛС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3C9A168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Основне школе</w:t>
            </w:r>
          </w:p>
          <w:p w14:paraId="3941E102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Установе спорта и културе</w:t>
            </w:r>
          </w:p>
        </w:tc>
        <w:tc>
          <w:tcPr>
            <w:tcW w:w="1800" w:type="dxa"/>
            <w:vAlign w:val="center"/>
          </w:tcPr>
          <w:p w14:paraId="2F61D57B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7479BA9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6995B7" w14:textId="2322B9C7" w:rsidR="00E85581" w:rsidRPr="0041593A" w:rsidRDefault="0041593A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/</w:t>
            </w:r>
          </w:p>
        </w:tc>
        <w:tc>
          <w:tcPr>
            <w:tcW w:w="1890" w:type="dxa"/>
            <w:vMerge/>
            <w:shd w:val="clear" w:color="auto" w:fill="auto"/>
          </w:tcPr>
          <w:p w14:paraId="265045B5" w14:textId="6BAEF13D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E85581" w:rsidRPr="005C576B" w14:paraId="2E7652C5" w14:textId="77777777" w:rsidTr="005F6592">
        <w:tc>
          <w:tcPr>
            <w:tcW w:w="1818" w:type="dxa"/>
            <w:shd w:val="clear" w:color="auto" w:fill="auto"/>
          </w:tcPr>
          <w:p w14:paraId="385FF45E" w14:textId="3A144BBD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>2.2.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>3</w:t>
            </w: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. </w:t>
            </w:r>
          </w:p>
          <w:p w14:paraId="542E99D5" w14:textId="77777777" w:rsidR="00E85581" w:rsidRPr="002B4B7E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2B4B7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Формирање цене за кратке /полудневне програме </w:t>
            </w:r>
          </w:p>
        </w:tc>
        <w:tc>
          <w:tcPr>
            <w:tcW w:w="1890" w:type="dxa"/>
            <w:shd w:val="clear" w:color="auto" w:fill="auto"/>
          </w:tcPr>
          <w:p w14:paraId="1AD0587F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Дефинисани критеријуми и регресна скала за полудневне и кратке програме 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45DFCAFD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357B375C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ПУ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3078A08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Одељење за друштвене делатности</w:t>
            </w:r>
          </w:p>
        </w:tc>
        <w:tc>
          <w:tcPr>
            <w:tcW w:w="1800" w:type="dxa"/>
            <w:vAlign w:val="center"/>
          </w:tcPr>
          <w:p w14:paraId="634724EE" w14:textId="63196583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2020-2021.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B609800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757725" w14:textId="063DBE12" w:rsidR="00E85581" w:rsidRPr="0041593A" w:rsidRDefault="0041593A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/</w:t>
            </w:r>
          </w:p>
        </w:tc>
        <w:tc>
          <w:tcPr>
            <w:tcW w:w="1890" w:type="dxa"/>
            <w:vMerge/>
            <w:shd w:val="clear" w:color="auto" w:fill="auto"/>
          </w:tcPr>
          <w:p w14:paraId="03B4142A" w14:textId="1686B25E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665FDC" w:rsidRPr="005C576B" w14:paraId="355E74AA" w14:textId="77777777" w:rsidTr="005F6592">
        <w:tc>
          <w:tcPr>
            <w:tcW w:w="14148" w:type="dxa"/>
            <w:gridSpan w:val="9"/>
            <w:shd w:val="clear" w:color="auto" w:fill="FBE4D5" w:themeFill="accent2" w:themeFillTint="33"/>
          </w:tcPr>
          <w:p w14:paraId="12618AE4" w14:textId="77777777" w:rsidR="00506B02" w:rsidRPr="00A35ACE" w:rsidRDefault="00506B02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RS"/>
              </w:rPr>
            </w:pPr>
          </w:p>
          <w:p w14:paraId="45144316" w14:textId="56067377" w:rsidR="00665FDC" w:rsidRPr="00A35ACE" w:rsidRDefault="00665FDC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RS"/>
              </w:rPr>
            </w:pP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0"/>
                <w:lang w:val="sr-Latn-RS"/>
              </w:rPr>
              <w:t>МЕРА 2.3. Успостављање функционалне међусекторске сарадњ</w:t>
            </w:r>
            <w:r w:rsidR="00AB2FAA"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0"/>
                <w:lang w:val="sr-Cyrl-RS"/>
              </w:rPr>
              <w:t>е</w:t>
            </w: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0"/>
                <w:lang w:val="sr-Latn-RS"/>
              </w:rPr>
              <w:t xml:space="preserve"> на локалу у области</w:t>
            </w:r>
            <w:r w:rsidR="001A7E49"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0"/>
                <w:lang w:val="sr-Cyrl-RS"/>
              </w:rPr>
              <w:t xml:space="preserve"> ПВО</w:t>
            </w:r>
            <w:r w:rsidR="00506B02"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0"/>
                <w:lang w:val="sr-Latn-RS"/>
              </w:rPr>
              <w:t xml:space="preserve"> </w:t>
            </w:r>
          </w:p>
        </w:tc>
      </w:tr>
      <w:tr w:rsidR="004417D0" w:rsidRPr="005C576B" w14:paraId="094A266C" w14:textId="77777777" w:rsidTr="005F6592">
        <w:tc>
          <w:tcPr>
            <w:tcW w:w="1818" w:type="dxa"/>
            <w:shd w:val="clear" w:color="auto" w:fill="FBE4D5" w:themeFill="accent2" w:themeFillTint="33"/>
          </w:tcPr>
          <w:p w14:paraId="03AE7727" w14:textId="73B1C19B" w:rsidR="004417D0" w:rsidRPr="00A35ACE" w:rsidRDefault="004417D0" w:rsidP="005F6592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sr-Latn-RS"/>
              </w:rPr>
            </w:pPr>
            <w:r w:rsidRPr="00A35ACE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sr-Latn-RS"/>
              </w:rPr>
              <w:t>АКТИВНОСТ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571DBB07" w14:textId="64B19F46" w:rsidR="004417D0" w:rsidRPr="00A35ACE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</w:pPr>
            <w:r w:rsidRPr="00A35ACE"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  <w:t>ИНДИКАТОР</w:t>
            </w:r>
          </w:p>
        </w:tc>
        <w:tc>
          <w:tcPr>
            <w:tcW w:w="1440" w:type="dxa"/>
            <w:gridSpan w:val="2"/>
            <w:shd w:val="clear" w:color="auto" w:fill="FBE4D5" w:themeFill="accent2" w:themeFillTint="33"/>
          </w:tcPr>
          <w:p w14:paraId="2A9CEDA9" w14:textId="405C8C50" w:rsidR="004417D0" w:rsidRPr="00A35ACE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</w:pPr>
            <w:r w:rsidRPr="00A35ACE"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  <w:t>НОСИОЦИ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6156385F" w14:textId="6FAF1FBD" w:rsidR="004417D0" w:rsidRPr="00A35ACE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</w:pPr>
            <w:r w:rsidRPr="00A35ACE"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  <w:t>ПАРТНЕРСКА ИНСТИТУЦИЈА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43BD7565" w14:textId="34E4C672" w:rsidR="004417D0" w:rsidRPr="00A35ACE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</w:pPr>
            <w:r w:rsidRPr="00A35ACE"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1440" w:type="dxa"/>
            <w:shd w:val="clear" w:color="auto" w:fill="FBE4D5" w:themeFill="accent2" w:themeFillTint="33"/>
          </w:tcPr>
          <w:p w14:paraId="564D7836" w14:textId="0EADF33F" w:rsidR="004417D0" w:rsidRPr="00A35ACE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</w:pPr>
            <w:r w:rsidRPr="00A35ACE"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  <w:t>ИЗДВОЈЕНИ РЕСУРСИ</w:t>
            </w:r>
          </w:p>
        </w:tc>
        <w:tc>
          <w:tcPr>
            <w:tcW w:w="1980" w:type="dxa"/>
            <w:shd w:val="clear" w:color="auto" w:fill="FBE4D5" w:themeFill="accent2" w:themeFillTint="33"/>
          </w:tcPr>
          <w:p w14:paraId="582C9A21" w14:textId="425963A5" w:rsidR="004417D0" w:rsidRPr="00A35ACE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</w:pPr>
            <w:r w:rsidRPr="00A35ACE"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  <w:t>НЕОБЕЗБЕЂЕНИ РЕСУРСИ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75098542" w14:textId="7F5BE727" w:rsidR="004417D0" w:rsidRPr="00A35ACE" w:rsidRDefault="004417D0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</w:pPr>
            <w:r w:rsidRPr="00A35ACE"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  <w:t>РЕЗУЛТАТ</w:t>
            </w:r>
          </w:p>
        </w:tc>
      </w:tr>
      <w:tr w:rsidR="00E85581" w:rsidRPr="005C576B" w14:paraId="5AF0A75E" w14:textId="77777777" w:rsidTr="005F6592">
        <w:tc>
          <w:tcPr>
            <w:tcW w:w="1818" w:type="dxa"/>
            <w:shd w:val="clear" w:color="auto" w:fill="auto"/>
          </w:tcPr>
          <w:p w14:paraId="7CB0B102" w14:textId="77777777" w:rsidR="00E85581" w:rsidRPr="001C66A4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1C66A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2.3.1. </w:t>
            </w:r>
          </w:p>
          <w:p w14:paraId="21838746" w14:textId="77777777" w:rsidR="00E85581" w:rsidRPr="001C66A4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1C66A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Повезивање установа из различитих </w:t>
            </w:r>
          </w:p>
          <w:p w14:paraId="4DE9517C" w14:textId="77777777" w:rsidR="00E85581" w:rsidRPr="001C66A4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1C66A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сектора у локалној заједници у обезбеђивању подршке деци и породицама </w:t>
            </w:r>
          </w:p>
          <w:p w14:paraId="7C7DFE8A" w14:textId="77777777" w:rsidR="00E85581" w:rsidRPr="001C66A4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</w:pPr>
          </w:p>
        </w:tc>
        <w:tc>
          <w:tcPr>
            <w:tcW w:w="1890" w:type="dxa"/>
            <w:shd w:val="clear" w:color="auto" w:fill="auto"/>
          </w:tcPr>
          <w:p w14:paraId="089AE188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Дефинисане области и процедура сарадње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, израђен акциони план сарадње са прецизираним улогама и одговорнстима са временском артикулацијом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 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38CAD960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59020FD7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ПУ</w:t>
            </w:r>
          </w:p>
          <w:p w14:paraId="3F268E63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4531394A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Школе</w:t>
            </w:r>
          </w:p>
          <w:p w14:paraId="0C6FB71C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Центар за социјални рад</w:t>
            </w:r>
          </w:p>
          <w:p w14:paraId="34D05DE0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Дом здравља</w:t>
            </w:r>
          </w:p>
          <w:p w14:paraId="38AE36C3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Установе културе и спорта</w:t>
            </w:r>
          </w:p>
        </w:tc>
        <w:tc>
          <w:tcPr>
            <w:tcW w:w="1800" w:type="dxa"/>
            <w:vAlign w:val="center"/>
          </w:tcPr>
          <w:p w14:paraId="0E77AF42" w14:textId="041E67B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2020-2021.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08B3758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37106D" w14:textId="09B1638D" w:rsidR="00E85581" w:rsidRPr="0041593A" w:rsidRDefault="0041593A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/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14:paraId="33FCA3B2" w14:textId="77777777" w:rsidR="00E85581" w:rsidRPr="000D77CD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4294339F" w14:textId="77777777" w:rsidR="000D77CD" w:rsidRDefault="000D77CD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4A8D2384" w14:textId="77777777" w:rsidR="000D77CD" w:rsidRDefault="000D77CD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2398671B" w14:textId="77777777" w:rsidR="000D77CD" w:rsidRDefault="000D77CD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28B83CB8" w14:textId="77777777" w:rsidR="000D77CD" w:rsidRDefault="000D77CD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</w:p>
          <w:p w14:paraId="7E20BC9A" w14:textId="2F04937A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>И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н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>т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ерсекторск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>ом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 xml:space="preserve"> сарадњ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>ом се обезбеђује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 xml:space="preserve"> 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t xml:space="preserve">боља понуда различитих програма и </w:t>
            </w: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Cyrl-RS"/>
              </w:rPr>
              <w:lastRenderedPageBreak/>
              <w:t>услуга</w:t>
            </w:r>
          </w:p>
          <w:p w14:paraId="48F05116" w14:textId="528EB812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за децу и породице у заједници</w:t>
            </w:r>
          </w:p>
          <w:p w14:paraId="46639D9F" w14:textId="77777777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  <w:p w14:paraId="76A2B46D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E85581" w:rsidRPr="005C576B" w14:paraId="3E35A76A" w14:textId="77777777" w:rsidTr="005F6592">
        <w:trPr>
          <w:trHeight w:val="2222"/>
        </w:trPr>
        <w:tc>
          <w:tcPr>
            <w:tcW w:w="1818" w:type="dxa"/>
            <w:shd w:val="clear" w:color="auto" w:fill="auto"/>
          </w:tcPr>
          <w:p w14:paraId="5D519F08" w14:textId="77777777" w:rsidR="00E85581" w:rsidRPr="001C66A4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1C66A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lastRenderedPageBreak/>
              <w:t xml:space="preserve">2.3.2. </w:t>
            </w:r>
          </w:p>
          <w:p w14:paraId="1F4EE69A" w14:textId="77777777" w:rsidR="00E85581" w:rsidRPr="001C66A4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1C66A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>Планирање и развој интегрисаних програма и услуга у складу са потребама деце и породице (ПВО-здравствена заштита-социјална заштита</w:t>
            </w:r>
            <w:r w:rsidRPr="001C66A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  <w:t>)</w:t>
            </w:r>
            <w:r w:rsidRPr="001C66A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30F15C9E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развијених програма и услуга у локалној заједници </w:t>
            </w:r>
          </w:p>
          <w:p w14:paraId="367AD57E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учесника/ порододица обухваћених програмима у локаној заједници 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15D102D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0A425A2E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ПУ</w:t>
            </w:r>
          </w:p>
          <w:p w14:paraId="2E8A434B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09447103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ДЗ</w:t>
            </w:r>
          </w:p>
          <w:p w14:paraId="21B02E9F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ЦСР</w:t>
            </w:r>
          </w:p>
          <w:p w14:paraId="7EF95BE1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Установе културе и спорта</w:t>
            </w:r>
          </w:p>
          <w:p w14:paraId="3F46C9F0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  <w:tc>
          <w:tcPr>
            <w:tcW w:w="1800" w:type="dxa"/>
            <w:vAlign w:val="center"/>
          </w:tcPr>
          <w:p w14:paraId="19BDD821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3191899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shd w:val="clear" w:color="auto" w:fill="auto"/>
          </w:tcPr>
          <w:p w14:paraId="075B2BFE" w14:textId="7544D5BC" w:rsidR="00E85581" w:rsidRPr="0041593A" w:rsidRDefault="0041593A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/</w:t>
            </w:r>
          </w:p>
        </w:tc>
        <w:tc>
          <w:tcPr>
            <w:tcW w:w="1890" w:type="dxa"/>
            <w:vMerge/>
            <w:shd w:val="clear" w:color="auto" w:fill="auto"/>
          </w:tcPr>
          <w:p w14:paraId="14D15850" w14:textId="6F3CB791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665FDC" w:rsidRPr="005C576B" w14:paraId="65C5CE3A" w14:textId="77777777" w:rsidTr="005F6592">
        <w:tc>
          <w:tcPr>
            <w:tcW w:w="14148" w:type="dxa"/>
            <w:gridSpan w:val="9"/>
            <w:shd w:val="clear" w:color="auto" w:fill="FBE4D5" w:themeFill="accent2" w:themeFillTint="33"/>
          </w:tcPr>
          <w:p w14:paraId="0BDC7ED3" w14:textId="77777777" w:rsidR="00506B02" w:rsidRPr="00A35ACE" w:rsidRDefault="00506B02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</w:pPr>
          </w:p>
          <w:p w14:paraId="470D56C0" w14:textId="24FA2804" w:rsidR="00665FDC" w:rsidRPr="00A35ACE" w:rsidRDefault="00665FDC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</w:pP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СПЕЦИФИЧНИ ЦИЉ 3: </w:t>
            </w: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  <w:t xml:space="preserve">ОБЕЗБЕДИТИ ВЕЋУ </w:t>
            </w: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>ПАРТИЦИПАЦИЈ</w:t>
            </w: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  <w:t>У</w:t>
            </w: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 РОДИТЕЉА </w:t>
            </w: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  <w:t xml:space="preserve">ЗА ДЕЦУ </w:t>
            </w: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 </w:t>
            </w: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  <w:t>ПРЕДШКОЛСКОГ УЗРАСТА</w:t>
            </w:r>
          </w:p>
        </w:tc>
      </w:tr>
      <w:tr w:rsidR="00665FDC" w:rsidRPr="005C576B" w14:paraId="4B0E37D9" w14:textId="77777777" w:rsidTr="005F6592">
        <w:tc>
          <w:tcPr>
            <w:tcW w:w="14148" w:type="dxa"/>
            <w:gridSpan w:val="9"/>
            <w:shd w:val="clear" w:color="auto" w:fill="FBE4D5" w:themeFill="accent2" w:themeFillTint="33"/>
          </w:tcPr>
          <w:p w14:paraId="2BDDE03F" w14:textId="77777777" w:rsidR="00506B02" w:rsidRPr="00A35ACE" w:rsidRDefault="00506B02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</w:pPr>
          </w:p>
          <w:p w14:paraId="70857609" w14:textId="77777777" w:rsidR="00665FDC" w:rsidRPr="00A35ACE" w:rsidRDefault="00665FDC" w:rsidP="005F6592">
            <w:pPr>
              <w:pStyle w:val="Defaul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</w:pP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МЕРА 3.1. Оснаживање родитеља на нивоу </w:t>
            </w: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Cyrl-RS"/>
              </w:rPr>
              <w:t>општине</w:t>
            </w:r>
            <w:r w:rsidRPr="00A35ACE"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lang w:val="sr-Latn-RS"/>
              </w:rPr>
              <w:t xml:space="preserve"> за подршку ПВО </w:t>
            </w:r>
          </w:p>
        </w:tc>
      </w:tr>
      <w:tr w:rsidR="005E31CC" w:rsidRPr="005C576B" w14:paraId="1B77C254" w14:textId="77777777" w:rsidTr="008E0A8E">
        <w:tc>
          <w:tcPr>
            <w:tcW w:w="1818" w:type="dxa"/>
            <w:shd w:val="clear" w:color="auto" w:fill="FBE4D5" w:themeFill="accent2" w:themeFillTint="33"/>
          </w:tcPr>
          <w:p w14:paraId="7B814DFB" w14:textId="0A749947" w:rsidR="005E31CC" w:rsidRPr="006B10D3" w:rsidRDefault="005E31CC" w:rsidP="005F6592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</w:pPr>
            <w:r w:rsidRPr="006B10D3">
              <w:rPr>
                <w:rFonts w:ascii="Times New Roman" w:eastAsia="Times New Roman" w:hAnsi="Times New Roman"/>
                <w:b/>
                <w:bCs/>
                <w:i/>
                <w:sz w:val="20"/>
                <w:lang w:val="sr-Latn-RS"/>
              </w:rPr>
              <w:t>АКТИВНОСТ</w:t>
            </w:r>
          </w:p>
        </w:tc>
        <w:tc>
          <w:tcPr>
            <w:tcW w:w="1980" w:type="dxa"/>
            <w:gridSpan w:val="2"/>
            <w:shd w:val="clear" w:color="auto" w:fill="FBE4D5" w:themeFill="accent2" w:themeFillTint="33"/>
          </w:tcPr>
          <w:p w14:paraId="2A998155" w14:textId="5ABDA795" w:rsidR="005E31CC" w:rsidRPr="006B10D3" w:rsidRDefault="005E31CC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ИНДИКАТОР</w:t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5E036A20" w14:textId="0DDFDC7E" w:rsidR="005E31CC" w:rsidRPr="006B10D3" w:rsidRDefault="005E31CC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НОСИОЦИ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440B3C12" w14:textId="71DD9CF0" w:rsidR="005E31CC" w:rsidRPr="006B10D3" w:rsidRDefault="005E31CC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ПАРТНЕРСКА ИНСТИТУЦИЈА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7E0C4E56" w14:textId="285BFDD6" w:rsidR="005E31CC" w:rsidRPr="006B10D3" w:rsidRDefault="005E31CC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ВРЕМЕ РЕАЛИЗАЦИЈЕ</w:t>
            </w:r>
          </w:p>
        </w:tc>
        <w:tc>
          <w:tcPr>
            <w:tcW w:w="1440" w:type="dxa"/>
            <w:shd w:val="clear" w:color="auto" w:fill="FBE4D5" w:themeFill="accent2" w:themeFillTint="33"/>
          </w:tcPr>
          <w:p w14:paraId="3926243E" w14:textId="7D7C81CC" w:rsidR="005E31CC" w:rsidRPr="006B10D3" w:rsidRDefault="005E31CC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ИЗДВОЈЕНИ РЕСУРСИ</w:t>
            </w:r>
          </w:p>
        </w:tc>
        <w:tc>
          <w:tcPr>
            <w:tcW w:w="1980" w:type="dxa"/>
            <w:shd w:val="clear" w:color="auto" w:fill="FBE4D5" w:themeFill="accent2" w:themeFillTint="33"/>
          </w:tcPr>
          <w:p w14:paraId="065F6C24" w14:textId="2C8C5C48" w:rsidR="005E31CC" w:rsidRPr="006B10D3" w:rsidRDefault="005E31CC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Cyrl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Cyrl-RS"/>
              </w:rPr>
              <w:t>НЕОБЕЗБЕЂЕНИ РЕСУРСИ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074920B0" w14:textId="311BD254" w:rsidR="005E31CC" w:rsidRPr="006B10D3" w:rsidRDefault="005E31CC" w:rsidP="005F6592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lang w:val="sr-Latn-RS"/>
              </w:rPr>
            </w:pPr>
            <w:r w:rsidRPr="006B10D3">
              <w:rPr>
                <w:rFonts w:ascii="Times New Roman" w:hAnsi="Times New Roman"/>
                <w:b/>
                <w:i/>
                <w:sz w:val="20"/>
                <w:lang w:val="sr-Latn-RS"/>
              </w:rPr>
              <w:t>РЕЗУЛТАТ</w:t>
            </w:r>
          </w:p>
        </w:tc>
      </w:tr>
      <w:tr w:rsidR="00E85581" w:rsidRPr="005C576B" w14:paraId="7D919EE7" w14:textId="77777777" w:rsidTr="008E0A8E">
        <w:tc>
          <w:tcPr>
            <w:tcW w:w="1818" w:type="dxa"/>
            <w:shd w:val="clear" w:color="auto" w:fill="auto"/>
          </w:tcPr>
          <w:p w14:paraId="5C66C171" w14:textId="77777777" w:rsidR="00E85581" w:rsidRPr="00103CC7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103CC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3.1.1. </w:t>
            </w:r>
          </w:p>
          <w:p w14:paraId="6D17FD57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103CC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>Едукација родитеља кроз радионице и дискусионе групе за партиципацију у планирању и реализацији активности у ПУ</w:t>
            </w:r>
            <w:r w:rsidRPr="005C576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sr-Latn-RS"/>
              </w:rPr>
              <w:t xml:space="preserve"> 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4C5EE505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</w:t>
            </w:r>
          </w:p>
          <w:p w14:paraId="6F84D8BD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реализованих радионица </w:t>
            </w:r>
          </w:p>
          <w:p w14:paraId="567BC864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родитеља, учесника у активностима </w:t>
            </w:r>
          </w:p>
          <w:p w14:paraId="65C3765F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Број родитеља из осетљив друштвених група</w:t>
            </w:r>
          </w:p>
          <w:p w14:paraId="16A116BF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активности у којима родитељи учествују као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иницијатори и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реализатори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активности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CF25702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ПУ</w:t>
            </w:r>
          </w:p>
          <w:p w14:paraId="0E3A1E6E" w14:textId="2D4B9E2E" w:rsidR="003B60A1" w:rsidRPr="00A35ACE" w:rsidRDefault="00A35ACE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Latn-RS"/>
              </w:rPr>
              <w:t>ЈЛС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6AE288B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ОШ</w:t>
            </w:r>
          </w:p>
          <w:p w14:paraId="42563A62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Центар за социјални рад</w:t>
            </w:r>
          </w:p>
        </w:tc>
        <w:tc>
          <w:tcPr>
            <w:tcW w:w="1800" w:type="dxa"/>
            <w:vAlign w:val="center"/>
          </w:tcPr>
          <w:p w14:paraId="010A8BEF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CA70A7F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DA67FC" w14:textId="78CECCEA" w:rsidR="00E85581" w:rsidRPr="005325B3" w:rsidRDefault="005325B3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/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14:paraId="35A1A6D8" w14:textId="7C4B8C03" w:rsidR="00E85581" w:rsidRPr="005C576B" w:rsidRDefault="00E85581" w:rsidP="005F6592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Родитељи покрећу иницијативе и активно учествују у доношењу одлука која се односе на децу предшколског узраста</w:t>
            </w:r>
          </w:p>
          <w:p w14:paraId="158A815E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E85581" w:rsidRPr="005C576B" w14:paraId="429A9846" w14:textId="77777777" w:rsidTr="008E0A8E">
        <w:trPr>
          <w:trHeight w:val="2357"/>
        </w:trPr>
        <w:tc>
          <w:tcPr>
            <w:tcW w:w="1818" w:type="dxa"/>
            <w:shd w:val="clear" w:color="auto" w:fill="auto"/>
          </w:tcPr>
          <w:p w14:paraId="16B59DD6" w14:textId="77777777" w:rsidR="00A35ACE" w:rsidRDefault="00A35ACE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lastRenderedPageBreak/>
              <w:t>3.1.2.</w:t>
            </w:r>
          </w:p>
          <w:p w14:paraId="568A071E" w14:textId="5074D63C" w:rsidR="00E85581" w:rsidRPr="00103CC7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103CC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Подстицање иницијатива и учешћа у одлучивању у ПУ, са посебним акцентом на </w:t>
            </w:r>
          </w:p>
          <w:p w14:paraId="166117B7" w14:textId="3E28B07C" w:rsidR="00E85581" w:rsidRPr="00103CC7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sr-Cyrl-RS"/>
              </w:rPr>
            </w:pPr>
            <w:r w:rsidRPr="00103CC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>ро</w:t>
            </w:r>
            <w:r w:rsidR="00103CC7" w:rsidRPr="00103CC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>дитеље деце из осетљивих група</w:t>
            </w:r>
            <w:r w:rsidR="00103CC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sr-Latn-RS"/>
              </w:rPr>
              <w:t xml:space="preserve"> 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25D77A35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Основан Клуб родитеља </w:t>
            </w:r>
          </w:p>
          <w:p w14:paraId="56781BF8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Број реализованих </w:t>
            </w:r>
          </w:p>
          <w:p w14:paraId="58D5D554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иницијатива </w:t>
            </w: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и активности родитеља</w:t>
            </w:r>
          </w:p>
          <w:p w14:paraId="1E65E85C" w14:textId="77777777" w:rsidR="00E85581" w:rsidRPr="005C576B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5C576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Извештаји, медијска покривеност 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68FDA07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ПУ</w:t>
            </w:r>
          </w:p>
          <w:p w14:paraId="17AC18C2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403E98A1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3C721D46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Центар за социјални рад</w:t>
            </w:r>
          </w:p>
          <w:p w14:paraId="00D9D688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Локални медији</w:t>
            </w:r>
          </w:p>
        </w:tc>
        <w:tc>
          <w:tcPr>
            <w:tcW w:w="1800" w:type="dxa"/>
            <w:vAlign w:val="center"/>
          </w:tcPr>
          <w:p w14:paraId="4007D98D" w14:textId="223A129F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2020-2021.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831CE45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8426E7" w14:textId="30981383" w:rsidR="00E85581" w:rsidRPr="005325B3" w:rsidRDefault="005325B3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/</w:t>
            </w:r>
          </w:p>
        </w:tc>
        <w:tc>
          <w:tcPr>
            <w:tcW w:w="1890" w:type="dxa"/>
            <w:vMerge/>
            <w:shd w:val="clear" w:color="auto" w:fill="auto"/>
          </w:tcPr>
          <w:p w14:paraId="79C2D60D" w14:textId="249ACBAB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E85581" w:rsidRPr="005C576B" w14:paraId="7464B4AF" w14:textId="77777777" w:rsidTr="008E0A8E">
        <w:trPr>
          <w:trHeight w:val="1582"/>
        </w:trPr>
        <w:tc>
          <w:tcPr>
            <w:tcW w:w="1818" w:type="dxa"/>
            <w:shd w:val="clear" w:color="auto" w:fill="auto"/>
          </w:tcPr>
          <w:p w14:paraId="3FD09078" w14:textId="77777777" w:rsidR="00E85581" w:rsidRPr="00103CC7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103CC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 xml:space="preserve">3.1.3 Подршка унапређивању компетенција чланова Општинског савета родитеља 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3F4319AB" w14:textId="77777777" w:rsidR="00E85581" w:rsidRPr="00103CC7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103CC7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Број реализованих</w:t>
            </w:r>
            <w:r w:rsidRPr="00103CC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семинара, консултативних састанака за родитеље на којима унапређују своје компетенције, број започетих и реализованих</w:t>
            </w:r>
            <w:r w:rsidRPr="00103CC7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 иницијатива</w:t>
            </w:r>
            <w:r w:rsidRPr="00103CC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,</w:t>
            </w:r>
          </w:p>
          <w:p w14:paraId="0C3C994E" w14:textId="77777777" w:rsidR="00E85581" w:rsidRPr="00103CC7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103CC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број родитеља на територији општине који се укључују у те иницијативе,</w:t>
            </w:r>
            <w:r w:rsidRPr="00103CC7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 </w:t>
            </w:r>
          </w:p>
          <w:p w14:paraId="0BD1F332" w14:textId="77777777" w:rsidR="00E85581" w:rsidRPr="00103CC7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103CC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б</w:t>
            </w:r>
            <w:r w:rsidRPr="00103CC7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рој усвојених предлога 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06B7EF0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Општински савет родитеља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6F17264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ПУ</w:t>
            </w:r>
          </w:p>
          <w:p w14:paraId="77BE1874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ОШ</w:t>
            </w:r>
          </w:p>
          <w:p w14:paraId="52BD07D6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ЈЛС</w:t>
            </w:r>
          </w:p>
          <w:p w14:paraId="38E27396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</w:p>
          <w:p w14:paraId="627908F9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00" w:type="dxa"/>
            <w:vAlign w:val="center"/>
          </w:tcPr>
          <w:p w14:paraId="585A1D3C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4206C67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C0B57" w14:textId="7B61BC14" w:rsidR="00E85581" w:rsidRPr="00212BAB" w:rsidRDefault="00212BAB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/</w:t>
            </w:r>
          </w:p>
        </w:tc>
        <w:tc>
          <w:tcPr>
            <w:tcW w:w="1890" w:type="dxa"/>
            <w:vMerge/>
            <w:shd w:val="clear" w:color="auto" w:fill="auto"/>
          </w:tcPr>
          <w:p w14:paraId="3AEB6A95" w14:textId="4388734C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  <w:tr w:rsidR="00E85581" w:rsidRPr="005C576B" w14:paraId="3ECB6B6C" w14:textId="77777777" w:rsidTr="008E0A8E">
        <w:tc>
          <w:tcPr>
            <w:tcW w:w="1818" w:type="dxa"/>
            <w:shd w:val="clear" w:color="auto" w:fill="auto"/>
          </w:tcPr>
          <w:p w14:paraId="5674A69E" w14:textId="77777777" w:rsidR="00E85581" w:rsidRPr="00103CC7" w:rsidRDefault="00E85581" w:rsidP="005F6592">
            <w:pPr>
              <w:pStyle w:val="Default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103CC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r-Latn-RS"/>
              </w:rPr>
              <w:t>3.1.4. Развој и примена плана родитељских састанака, тематских програма, радионица за родитеље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5428DDC7" w14:textId="77777777" w:rsidR="00E85581" w:rsidRPr="00103CC7" w:rsidRDefault="00E85581" w:rsidP="005F659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103CC7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Број састанака, радионица, тематских програма, обухваћених родитеља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ED10817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ЈЛС</w:t>
            </w:r>
          </w:p>
          <w:p w14:paraId="74302A4D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5C576B">
              <w:rPr>
                <w:rFonts w:ascii="Times New Roman" w:hAnsi="Times New Roman"/>
                <w:lang w:val="sr-Latn-RS"/>
              </w:rPr>
              <w:t>ПУ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6D3C4E7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Невладине организације</w:t>
            </w:r>
          </w:p>
          <w:p w14:paraId="3535D8B7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5C576B">
              <w:rPr>
                <w:rFonts w:ascii="Times New Roman" w:hAnsi="Times New Roman"/>
                <w:lang w:val="sr-Cyrl-RS"/>
              </w:rPr>
              <w:t>Установе културе и спорта</w:t>
            </w:r>
          </w:p>
        </w:tc>
        <w:tc>
          <w:tcPr>
            <w:tcW w:w="1800" w:type="dxa"/>
            <w:vAlign w:val="center"/>
          </w:tcPr>
          <w:p w14:paraId="6DC7B5A0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2020-2025.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18FB077" w14:textId="77777777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  <w:r w:rsidRPr="005C576B">
              <w:rPr>
                <w:rFonts w:ascii="Times New Roman" w:hAnsi="Times New Roman"/>
                <w:bCs/>
                <w:lang w:val="sr-Cyrl-RS"/>
              </w:rPr>
              <w:t>У оквиру редовних активности институција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03D5A1" w14:textId="6F79489E" w:rsidR="00E85581" w:rsidRPr="00212BAB" w:rsidRDefault="00212BAB" w:rsidP="005F659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/</w:t>
            </w:r>
          </w:p>
        </w:tc>
        <w:tc>
          <w:tcPr>
            <w:tcW w:w="1890" w:type="dxa"/>
            <w:vMerge/>
            <w:shd w:val="clear" w:color="auto" w:fill="auto"/>
          </w:tcPr>
          <w:p w14:paraId="20718A18" w14:textId="709A92EF" w:rsidR="00E85581" w:rsidRPr="005C576B" w:rsidRDefault="00E85581" w:rsidP="005F6592">
            <w:pPr>
              <w:contextualSpacing/>
              <w:jc w:val="center"/>
              <w:rPr>
                <w:rFonts w:ascii="Times New Roman" w:hAnsi="Times New Roman"/>
                <w:b/>
                <w:lang w:val="sr-Latn-RS"/>
              </w:rPr>
            </w:pPr>
          </w:p>
        </w:tc>
      </w:tr>
    </w:tbl>
    <w:p w14:paraId="465607F8" w14:textId="77777777" w:rsidR="00527760" w:rsidRPr="00861FCE" w:rsidRDefault="00527760" w:rsidP="00665FDC">
      <w:pPr>
        <w:ind w:left="360"/>
        <w:jc w:val="both"/>
        <w:rPr>
          <w:rFonts w:ascii="Times New Roman" w:hAnsi="Times New Roman"/>
          <w:sz w:val="24"/>
          <w:szCs w:val="32"/>
        </w:rPr>
        <w:sectPr w:rsidR="00527760" w:rsidRPr="00861FCE" w:rsidSect="00BC0E0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15FEFF3" w14:textId="532ED95C" w:rsidR="008E0A8E" w:rsidRPr="00F4787C" w:rsidRDefault="00373B0C" w:rsidP="00304D87">
      <w:pPr>
        <w:ind w:left="360"/>
        <w:jc w:val="center"/>
        <w:rPr>
          <w:rFonts w:ascii="Times New Roman" w:hAnsi="Times New Roman"/>
          <w:b/>
          <w:sz w:val="24"/>
          <w:szCs w:val="32"/>
          <w:lang w:val="sr-Cyrl-RS"/>
        </w:rPr>
      </w:pPr>
      <w:r>
        <w:rPr>
          <w:rFonts w:ascii="Times New Roman" w:hAnsi="Times New Roman"/>
          <w:b/>
          <w:sz w:val="24"/>
          <w:szCs w:val="32"/>
        </w:rPr>
        <w:lastRenderedPageBreak/>
        <w:t xml:space="preserve">VII </w:t>
      </w:r>
      <w:r w:rsidR="00304D87" w:rsidRPr="00F4787C">
        <w:rPr>
          <w:rFonts w:ascii="Times New Roman" w:hAnsi="Times New Roman"/>
          <w:b/>
          <w:sz w:val="24"/>
          <w:szCs w:val="32"/>
          <w:lang w:val="sr-Cyrl-RS"/>
        </w:rPr>
        <w:t xml:space="preserve">ПРАЋЕЊЕ И КОНТРОЛА СПРОВОЂЕЊА СТРАТЕГИЈЕ  </w:t>
      </w:r>
    </w:p>
    <w:p w14:paraId="3952783B" w14:textId="77777777" w:rsidR="00304D87" w:rsidRDefault="00304D87" w:rsidP="00B973E4">
      <w:pPr>
        <w:ind w:left="360"/>
        <w:jc w:val="both"/>
        <w:rPr>
          <w:rFonts w:ascii="Times New Roman" w:hAnsi="Times New Roman"/>
          <w:sz w:val="24"/>
          <w:szCs w:val="32"/>
          <w:lang w:val="sr-Cyrl-RS"/>
        </w:rPr>
      </w:pPr>
    </w:p>
    <w:p w14:paraId="0C9D7423" w14:textId="77777777" w:rsidR="00547F0B" w:rsidRDefault="00B973E4" w:rsidP="00DB5F6B">
      <w:pPr>
        <w:ind w:left="360" w:firstLine="288"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  <w:lang w:val="sr-Cyrl-RS"/>
        </w:rPr>
        <w:tab/>
        <w:t>Стратегија за унапређивање предшколског васпитања и образовања општине Куршумлија представља оквир за спровођење активности којима ће се унапредити пред</w:t>
      </w:r>
      <w:r w:rsidR="00DB5F6B">
        <w:rPr>
          <w:rFonts w:ascii="Times New Roman" w:hAnsi="Times New Roman"/>
          <w:sz w:val="24"/>
          <w:szCs w:val="32"/>
          <w:lang w:val="sr-Cyrl-RS"/>
        </w:rPr>
        <w:t xml:space="preserve">школско васпитање и образовање на територији општине Куршумлија. </w:t>
      </w:r>
    </w:p>
    <w:p w14:paraId="739E98FC" w14:textId="0F7D24BB" w:rsidR="00F82FBF" w:rsidRPr="00547F0B" w:rsidRDefault="00D20F5D" w:rsidP="00DB5F6B">
      <w:pPr>
        <w:ind w:left="360" w:firstLine="288"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  <w:lang w:val="sr-Cyrl-RS"/>
        </w:rPr>
        <w:t>Носилац активности стварања Стратегије унапређивања предшколског васпитања и образовања је општина Куршумлија. Оформљена је радна група</w:t>
      </w:r>
      <w:r w:rsidR="00A276D4">
        <w:rPr>
          <w:rFonts w:ascii="Times New Roman" w:hAnsi="Times New Roman"/>
          <w:sz w:val="24"/>
          <w:szCs w:val="32"/>
          <w:lang w:val="sr-Cyrl-RS"/>
        </w:rPr>
        <w:t xml:space="preserve"> за реализацију пројекта „Подршка реформи система </w:t>
      </w:r>
      <w:r w:rsidR="00A035A0">
        <w:rPr>
          <w:rFonts w:ascii="Times New Roman" w:hAnsi="Times New Roman"/>
          <w:sz w:val="24"/>
          <w:szCs w:val="32"/>
          <w:lang w:val="sr-Cyrl-RS"/>
        </w:rPr>
        <w:t xml:space="preserve">предшколског </w:t>
      </w:r>
      <w:r w:rsidR="00A276D4">
        <w:rPr>
          <w:rFonts w:ascii="Times New Roman" w:hAnsi="Times New Roman"/>
          <w:sz w:val="24"/>
          <w:szCs w:val="32"/>
          <w:lang w:val="sr-Cyrl-RS"/>
        </w:rPr>
        <w:t>васпитања и образова</w:t>
      </w:r>
      <w:r w:rsidR="00A035A0">
        <w:rPr>
          <w:rFonts w:ascii="Times New Roman" w:hAnsi="Times New Roman"/>
          <w:sz w:val="24"/>
          <w:szCs w:val="32"/>
          <w:lang w:val="sr-Cyrl-RS"/>
        </w:rPr>
        <w:t>ња - СУПЕР</w:t>
      </w:r>
      <w:r w:rsidR="00A276D4">
        <w:rPr>
          <w:rFonts w:ascii="Times New Roman" w:hAnsi="Times New Roman"/>
          <w:sz w:val="24"/>
          <w:szCs w:val="32"/>
          <w:lang w:val="sr-Cyrl-RS"/>
        </w:rPr>
        <w:t>“</w:t>
      </w:r>
      <w:r w:rsidR="00A035A0">
        <w:rPr>
          <w:rFonts w:ascii="Times New Roman" w:hAnsi="Times New Roman"/>
          <w:sz w:val="24"/>
          <w:szCs w:val="32"/>
          <w:lang w:val="sr-Cyrl-RS"/>
        </w:rPr>
        <w:t>. Радна група је заједно са представницима Цент</w:t>
      </w:r>
      <w:r w:rsidR="00FC3B8F">
        <w:rPr>
          <w:rFonts w:ascii="Times New Roman" w:hAnsi="Times New Roman"/>
          <w:sz w:val="24"/>
          <w:szCs w:val="32"/>
          <w:lang w:val="sr-Cyrl-RS"/>
        </w:rPr>
        <w:t>ра за интера</w:t>
      </w:r>
      <w:r w:rsidR="002E3816">
        <w:rPr>
          <w:rFonts w:ascii="Times New Roman" w:hAnsi="Times New Roman"/>
          <w:sz w:val="24"/>
          <w:szCs w:val="32"/>
          <w:lang w:val="sr-Cyrl-RS"/>
        </w:rPr>
        <w:t>ктивну педагогију, стручним радницима из предшколске установе „Сунце“</w:t>
      </w:r>
      <w:r w:rsidR="00F82FBF">
        <w:rPr>
          <w:rFonts w:ascii="Times New Roman" w:hAnsi="Times New Roman"/>
          <w:sz w:val="24"/>
          <w:szCs w:val="32"/>
          <w:lang w:val="sr-Cyrl-RS"/>
        </w:rPr>
        <w:t xml:space="preserve"> и представницима из других установа израдила ову Стратегију и акциони план као њен саставни део.</w:t>
      </w:r>
    </w:p>
    <w:p w14:paraId="10A3AAB1" w14:textId="341156C4" w:rsidR="000F1F6C" w:rsidRPr="00812C00" w:rsidRDefault="00CA649E" w:rsidP="00CA649E">
      <w:pPr>
        <w:ind w:left="360" w:firstLine="288"/>
        <w:jc w:val="both"/>
        <w:rPr>
          <w:rFonts w:ascii="Times New Roman" w:hAnsi="Times New Roman"/>
          <w:sz w:val="24"/>
          <w:szCs w:val="32"/>
        </w:rPr>
        <w:sectPr w:rsidR="000F1F6C" w:rsidRPr="00812C00" w:rsidSect="005277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4"/>
          <w:szCs w:val="32"/>
          <w:lang w:val="sr-Cyrl-RS"/>
        </w:rPr>
        <w:t>Након усвајања Стратегије од стране Скупштине општине Куршумлија, п</w:t>
      </w:r>
      <w:r w:rsidR="00E5355B">
        <w:rPr>
          <w:rFonts w:ascii="Times New Roman" w:hAnsi="Times New Roman"/>
          <w:sz w:val="24"/>
          <w:szCs w:val="32"/>
          <w:lang w:val="sr-Cyrl-RS"/>
        </w:rPr>
        <w:t xml:space="preserve">раћење спровођења Стратегије спроводиће Комисија коју ће својим актом формирати </w:t>
      </w:r>
      <w:r w:rsidR="00E73D05">
        <w:rPr>
          <w:rFonts w:ascii="Times New Roman" w:hAnsi="Times New Roman"/>
          <w:sz w:val="24"/>
          <w:szCs w:val="32"/>
          <w:lang w:val="sr-Cyrl-RS"/>
        </w:rPr>
        <w:t>Општинско веће о</w:t>
      </w:r>
      <w:r w:rsidR="00E5355B">
        <w:rPr>
          <w:rFonts w:ascii="Times New Roman" w:hAnsi="Times New Roman"/>
          <w:sz w:val="24"/>
          <w:szCs w:val="32"/>
          <w:lang w:val="sr-Cyrl-RS"/>
        </w:rPr>
        <w:t xml:space="preserve">пштине Куршумлија. Комисија </w:t>
      </w:r>
      <w:r>
        <w:rPr>
          <w:rFonts w:ascii="Times New Roman" w:hAnsi="Times New Roman"/>
          <w:sz w:val="24"/>
          <w:szCs w:val="32"/>
          <w:lang w:val="sr-Cyrl-RS"/>
        </w:rPr>
        <w:t>ће пратити ефикасност и ефективност спровођења стратегије</w:t>
      </w:r>
      <w:r w:rsidR="00E5355B">
        <w:rPr>
          <w:rFonts w:ascii="Times New Roman" w:hAnsi="Times New Roman"/>
          <w:sz w:val="24"/>
          <w:szCs w:val="32"/>
          <w:lang w:val="sr-Cyrl-RS"/>
        </w:rPr>
        <w:t xml:space="preserve"> </w:t>
      </w:r>
      <w:r w:rsidR="00FB52F2">
        <w:rPr>
          <w:rFonts w:ascii="Times New Roman" w:hAnsi="Times New Roman"/>
          <w:sz w:val="24"/>
          <w:szCs w:val="32"/>
          <w:lang w:val="sr-Cyrl-RS"/>
        </w:rPr>
        <w:t xml:space="preserve">и једном годишње извештавати </w:t>
      </w:r>
      <w:r w:rsidR="00E73D05">
        <w:rPr>
          <w:rFonts w:ascii="Times New Roman" w:hAnsi="Times New Roman"/>
          <w:sz w:val="24"/>
          <w:szCs w:val="32"/>
          <w:lang w:val="sr-Cyrl-RS"/>
        </w:rPr>
        <w:t xml:space="preserve">Општинско веће о остварености </w:t>
      </w:r>
      <w:bookmarkStart w:id="1" w:name="_GoBack"/>
      <w:bookmarkEnd w:id="1"/>
      <w:r w:rsidR="00FB52F2">
        <w:rPr>
          <w:rFonts w:ascii="Times New Roman" w:hAnsi="Times New Roman"/>
          <w:sz w:val="24"/>
          <w:szCs w:val="32"/>
          <w:lang w:val="sr-Cyrl-RS"/>
        </w:rPr>
        <w:t>циљева, мера и ак</w:t>
      </w:r>
      <w:r w:rsidR="0090369E">
        <w:rPr>
          <w:rFonts w:ascii="Times New Roman" w:hAnsi="Times New Roman"/>
          <w:sz w:val="24"/>
          <w:szCs w:val="32"/>
          <w:lang w:val="sr-Cyrl-RS"/>
        </w:rPr>
        <w:t>тив</w:t>
      </w:r>
      <w:r w:rsidR="000F1F6C">
        <w:rPr>
          <w:rFonts w:ascii="Times New Roman" w:hAnsi="Times New Roman"/>
          <w:sz w:val="24"/>
          <w:szCs w:val="32"/>
          <w:lang w:val="sr-Cyrl-RS"/>
        </w:rPr>
        <w:t>ност</w:t>
      </w:r>
      <w:r w:rsidR="005A7E9B">
        <w:rPr>
          <w:rFonts w:ascii="Times New Roman" w:hAnsi="Times New Roman"/>
          <w:sz w:val="24"/>
          <w:szCs w:val="32"/>
          <w:lang w:val="sr-Cyrl-RS"/>
        </w:rPr>
        <w:t>и</w:t>
      </w:r>
      <w:r w:rsidR="00812C00">
        <w:rPr>
          <w:rFonts w:ascii="Times New Roman" w:hAnsi="Times New Roman"/>
          <w:sz w:val="24"/>
          <w:szCs w:val="32"/>
        </w:rPr>
        <w:t>.</w:t>
      </w:r>
    </w:p>
    <w:p w14:paraId="77D6AE50" w14:textId="01EA3298" w:rsidR="000F1F6C" w:rsidRDefault="000F1F6C" w:rsidP="00DB5F6B">
      <w:pPr>
        <w:ind w:left="360" w:firstLine="288"/>
        <w:jc w:val="both"/>
        <w:rPr>
          <w:rFonts w:ascii="Times New Roman" w:hAnsi="Times New Roman"/>
          <w:sz w:val="24"/>
          <w:szCs w:val="32"/>
        </w:rPr>
      </w:pPr>
    </w:p>
    <w:p w14:paraId="27CC97F4" w14:textId="77777777" w:rsidR="00812C00" w:rsidRDefault="00812C00" w:rsidP="00812C00">
      <w:pPr>
        <w:ind w:left="360" w:firstLine="288"/>
        <w:contextualSpacing/>
        <w:jc w:val="right"/>
        <w:rPr>
          <w:rFonts w:ascii="Times New Roman" w:hAnsi="Times New Roman"/>
          <w:sz w:val="24"/>
          <w:szCs w:val="32"/>
        </w:rPr>
      </w:pPr>
    </w:p>
    <w:p w14:paraId="6B2F92CD" w14:textId="77777777" w:rsidR="00812C00" w:rsidRDefault="00812C00" w:rsidP="00812C00">
      <w:pPr>
        <w:ind w:left="360" w:firstLine="288"/>
        <w:contextualSpacing/>
        <w:jc w:val="right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sz w:val="24"/>
          <w:szCs w:val="32"/>
          <w:lang w:val="sr-Cyrl-RS"/>
        </w:rPr>
        <w:t>Председник радне групе</w:t>
      </w:r>
    </w:p>
    <w:p w14:paraId="1B1FC1DA" w14:textId="77777777" w:rsidR="00812C00" w:rsidRDefault="00812C00" w:rsidP="00812C00">
      <w:pPr>
        <w:ind w:left="360" w:firstLine="288"/>
        <w:contextualSpacing/>
        <w:jc w:val="right"/>
        <w:rPr>
          <w:rFonts w:ascii="Times New Roman" w:hAnsi="Times New Roman"/>
          <w:sz w:val="24"/>
          <w:szCs w:val="32"/>
          <w:lang w:val="sr-Cyrl-RS"/>
        </w:rPr>
      </w:pPr>
      <w:r>
        <w:rPr>
          <w:rFonts w:ascii="Times New Roman" w:hAnsi="Times New Roman"/>
          <w:sz w:val="24"/>
          <w:szCs w:val="32"/>
          <w:lang w:val="sr-Cyrl-RS"/>
        </w:rPr>
        <w:tab/>
        <w:t xml:space="preserve">Љубомир Миладиновић </w:t>
      </w:r>
    </w:p>
    <w:p w14:paraId="2C5C99F2" w14:textId="77777777" w:rsidR="00812C00" w:rsidRDefault="00812C00" w:rsidP="00812C00">
      <w:pPr>
        <w:ind w:left="360" w:firstLine="288"/>
        <w:contextualSpacing/>
        <w:jc w:val="right"/>
        <w:rPr>
          <w:rFonts w:ascii="Times New Roman" w:hAnsi="Times New Roman"/>
          <w:sz w:val="24"/>
          <w:szCs w:val="32"/>
        </w:rPr>
      </w:pPr>
    </w:p>
    <w:p w14:paraId="17E11DFB" w14:textId="77777777" w:rsidR="00E5355B" w:rsidRPr="00E5355B" w:rsidRDefault="00E5355B" w:rsidP="00812C00">
      <w:pPr>
        <w:ind w:left="360" w:firstLine="288"/>
        <w:contextualSpacing/>
        <w:jc w:val="right"/>
        <w:rPr>
          <w:rFonts w:ascii="Times New Roman" w:hAnsi="Times New Roman"/>
          <w:sz w:val="24"/>
          <w:szCs w:val="32"/>
        </w:rPr>
      </w:pPr>
    </w:p>
    <w:sectPr w:rsidR="00E5355B" w:rsidRPr="00E5355B" w:rsidSect="00E5355B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CD8FE8A" w15:done="0"/>
  <w15:commentEx w15:paraId="58847726" w15:done="0"/>
  <w15:commentEx w15:paraId="6D2A333D" w15:done="0"/>
  <w15:commentEx w15:paraId="0B925A23" w15:done="0"/>
  <w15:commentEx w15:paraId="561BFB5E" w15:done="0"/>
  <w15:commentEx w15:paraId="64F4EC23" w15:done="0"/>
  <w15:commentEx w15:paraId="7EC7A1D3" w15:done="0"/>
  <w15:commentEx w15:paraId="366E7FA1" w15:done="0"/>
  <w15:commentEx w15:paraId="1FAB7FC8" w15:done="0"/>
  <w15:commentEx w15:paraId="15F704F7" w15:done="0"/>
  <w15:commentEx w15:paraId="0FFD06D3" w15:done="0"/>
  <w15:commentEx w15:paraId="21C6551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D149D9" w14:textId="77777777" w:rsidR="000D6E6B" w:rsidRDefault="000D6E6B" w:rsidP="0090369E">
      <w:pPr>
        <w:spacing w:after="0" w:line="240" w:lineRule="auto"/>
      </w:pPr>
      <w:r>
        <w:separator/>
      </w:r>
    </w:p>
  </w:endnote>
  <w:endnote w:type="continuationSeparator" w:id="0">
    <w:p w14:paraId="2896F425" w14:textId="77777777" w:rsidR="000D6E6B" w:rsidRDefault="000D6E6B" w:rsidP="00903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charset w:val="CC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2366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D99D6C" w14:textId="0DF02F76" w:rsidR="00E5355B" w:rsidRDefault="00E535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3B1C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1718B28E" w14:textId="77777777" w:rsidR="00E5355B" w:rsidRDefault="00E535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1F0C2" w14:textId="77777777" w:rsidR="000D6E6B" w:rsidRDefault="000D6E6B" w:rsidP="0090369E">
      <w:pPr>
        <w:spacing w:after="0" w:line="240" w:lineRule="auto"/>
      </w:pPr>
      <w:r>
        <w:separator/>
      </w:r>
    </w:p>
  </w:footnote>
  <w:footnote w:type="continuationSeparator" w:id="0">
    <w:p w14:paraId="3C037A30" w14:textId="77777777" w:rsidR="000D6E6B" w:rsidRDefault="000D6E6B" w:rsidP="00903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C9B2B" w14:textId="77777777" w:rsidR="00E5355B" w:rsidRDefault="00E5355B">
    <w:pPr>
      <w:pStyle w:val="Header"/>
    </w:pPr>
  </w:p>
  <w:p w14:paraId="2E388AC9" w14:textId="77777777" w:rsidR="00E5355B" w:rsidRDefault="00E5355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6A2B"/>
    <w:multiLevelType w:val="multilevel"/>
    <w:tmpl w:val="77F8F4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C12451D"/>
    <w:multiLevelType w:val="hybridMultilevel"/>
    <w:tmpl w:val="328ED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15461"/>
    <w:multiLevelType w:val="hybridMultilevel"/>
    <w:tmpl w:val="B86EF1EC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1BB587C"/>
    <w:multiLevelType w:val="multilevel"/>
    <w:tmpl w:val="A92EEA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13C5188B"/>
    <w:multiLevelType w:val="multilevel"/>
    <w:tmpl w:val="22B250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eastAsia="Times New Roman" w:hint="default"/>
        <w:i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Times New Roman" w:hint="default"/>
        <w:i/>
        <w:sz w:val="2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="Times New Roman" w:hint="default"/>
        <w:i/>
        <w:sz w:val="2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="Times New Roman" w:hint="default"/>
        <w:i/>
        <w:sz w:val="2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="Times New Roman" w:hint="default"/>
        <w:i/>
        <w:sz w:val="2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="Times New Roman" w:hint="default"/>
        <w:i/>
        <w:sz w:val="2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="Times New Roman" w:hint="default"/>
        <w:i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="Times New Roman" w:hint="default"/>
        <w:i/>
        <w:sz w:val="22"/>
      </w:rPr>
    </w:lvl>
  </w:abstractNum>
  <w:abstractNum w:abstractNumId="5">
    <w:nsid w:val="14B50784"/>
    <w:multiLevelType w:val="hybridMultilevel"/>
    <w:tmpl w:val="3C644B3E"/>
    <w:lvl w:ilvl="0" w:tplc="91F029C8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31CDA"/>
    <w:multiLevelType w:val="hybridMultilevel"/>
    <w:tmpl w:val="951A6D76"/>
    <w:lvl w:ilvl="0" w:tplc="EE2E143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B0E3A"/>
    <w:multiLevelType w:val="hybridMultilevel"/>
    <w:tmpl w:val="51E2C454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02DCC"/>
    <w:multiLevelType w:val="hybridMultilevel"/>
    <w:tmpl w:val="6D1E8BD2"/>
    <w:lvl w:ilvl="0" w:tplc="04090013">
      <w:start w:val="1"/>
      <w:numFmt w:val="upperRoman"/>
      <w:lvlText w:val="%1."/>
      <w:lvlJc w:val="right"/>
      <w:pPr>
        <w:ind w:left="5027" w:hanging="360"/>
      </w:pPr>
    </w:lvl>
    <w:lvl w:ilvl="1" w:tplc="04090019" w:tentative="1">
      <w:start w:val="1"/>
      <w:numFmt w:val="lowerLetter"/>
      <w:lvlText w:val="%2."/>
      <w:lvlJc w:val="left"/>
      <w:pPr>
        <w:ind w:left="5747" w:hanging="360"/>
      </w:pPr>
    </w:lvl>
    <w:lvl w:ilvl="2" w:tplc="0409001B" w:tentative="1">
      <w:start w:val="1"/>
      <w:numFmt w:val="lowerRoman"/>
      <w:lvlText w:val="%3."/>
      <w:lvlJc w:val="right"/>
      <w:pPr>
        <w:ind w:left="6467" w:hanging="180"/>
      </w:pPr>
    </w:lvl>
    <w:lvl w:ilvl="3" w:tplc="0409000F" w:tentative="1">
      <w:start w:val="1"/>
      <w:numFmt w:val="decimal"/>
      <w:lvlText w:val="%4."/>
      <w:lvlJc w:val="left"/>
      <w:pPr>
        <w:ind w:left="7187" w:hanging="360"/>
      </w:pPr>
    </w:lvl>
    <w:lvl w:ilvl="4" w:tplc="04090019" w:tentative="1">
      <w:start w:val="1"/>
      <w:numFmt w:val="lowerLetter"/>
      <w:lvlText w:val="%5."/>
      <w:lvlJc w:val="left"/>
      <w:pPr>
        <w:ind w:left="7907" w:hanging="360"/>
      </w:pPr>
    </w:lvl>
    <w:lvl w:ilvl="5" w:tplc="0409001B" w:tentative="1">
      <w:start w:val="1"/>
      <w:numFmt w:val="lowerRoman"/>
      <w:lvlText w:val="%6."/>
      <w:lvlJc w:val="right"/>
      <w:pPr>
        <w:ind w:left="8627" w:hanging="180"/>
      </w:pPr>
    </w:lvl>
    <w:lvl w:ilvl="6" w:tplc="0409000F" w:tentative="1">
      <w:start w:val="1"/>
      <w:numFmt w:val="decimal"/>
      <w:lvlText w:val="%7."/>
      <w:lvlJc w:val="left"/>
      <w:pPr>
        <w:ind w:left="9347" w:hanging="360"/>
      </w:pPr>
    </w:lvl>
    <w:lvl w:ilvl="7" w:tplc="04090019" w:tentative="1">
      <w:start w:val="1"/>
      <w:numFmt w:val="lowerLetter"/>
      <w:lvlText w:val="%8."/>
      <w:lvlJc w:val="left"/>
      <w:pPr>
        <w:ind w:left="10067" w:hanging="360"/>
      </w:pPr>
    </w:lvl>
    <w:lvl w:ilvl="8" w:tplc="0409001B" w:tentative="1">
      <w:start w:val="1"/>
      <w:numFmt w:val="lowerRoman"/>
      <w:lvlText w:val="%9."/>
      <w:lvlJc w:val="right"/>
      <w:pPr>
        <w:ind w:left="10787" w:hanging="180"/>
      </w:pPr>
    </w:lvl>
  </w:abstractNum>
  <w:abstractNum w:abstractNumId="9">
    <w:nsid w:val="222A4C8A"/>
    <w:multiLevelType w:val="multilevel"/>
    <w:tmpl w:val="6388C2EA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AB33E64"/>
    <w:multiLevelType w:val="hybridMultilevel"/>
    <w:tmpl w:val="62D049A6"/>
    <w:lvl w:ilvl="0" w:tplc="9824470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8A184B"/>
    <w:multiLevelType w:val="hybridMultilevel"/>
    <w:tmpl w:val="643CD56E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32C73893"/>
    <w:multiLevelType w:val="multilevel"/>
    <w:tmpl w:val="177AEFE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2F10C22"/>
    <w:multiLevelType w:val="multilevel"/>
    <w:tmpl w:val="3D72C27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4">
    <w:nsid w:val="34DA4936"/>
    <w:multiLevelType w:val="hybridMultilevel"/>
    <w:tmpl w:val="2E12BD82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>
    <w:nsid w:val="4440144C"/>
    <w:multiLevelType w:val="hybridMultilevel"/>
    <w:tmpl w:val="C8D4F328"/>
    <w:lvl w:ilvl="0" w:tplc="DBF6E5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C13AB5"/>
    <w:multiLevelType w:val="multilevel"/>
    <w:tmpl w:val="DF06A7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>
    <w:nsid w:val="4FD13D48"/>
    <w:multiLevelType w:val="hybridMultilevel"/>
    <w:tmpl w:val="C22A5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9923B7"/>
    <w:multiLevelType w:val="multilevel"/>
    <w:tmpl w:val="A754B87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54121011"/>
    <w:multiLevelType w:val="hybridMultilevel"/>
    <w:tmpl w:val="4C14F75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44D5C0C"/>
    <w:multiLevelType w:val="multilevel"/>
    <w:tmpl w:val="F71EBB3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EDA235E"/>
    <w:multiLevelType w:val="hybridMultilevel"/>
    <w:tmpl w:val="A4E68ED2"/>
    <w:lvl w:ilvl="0" w:tplc="6250F92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3D653B"/>
    <w:multiLevelType w:val="multilevel"/>
    <w:tmpl w:val="CBC868B2"/>
    <w:lvl w:ilvl="0">
      <w:start w:val="5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81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eastAsia="Calibri" w:hint="default"/>
      </w:rPr>
    </w:lvl>
  </w:abstractNum>
  <w:num w:numId="1">
    <w:abstractNumId w:val="1"/>
  </w:num>
  <w:num w:numId="2">
    <w:abstractNumId w:val="17"/>
  </w:num>
  <w:num w:numId="3">
    <w:abstractNumId w:val="16"/>
  </w:num>
  <w:num w:numId="4">
    <w:abstractNumId w:val="10"/>
  </w:num>
  <w:num w:numId="5">
    <w:abstractNumId w:val="21"/>
  </w:num>
  <w:num w:numId="6">
    <w:abstractNumId w:val="5"/>
  </w:num>
  <w:num w:numId="7">
    <w:abstractNumId w:val="9"/>
  </w:num>
  <w:num w:numId="8">
    <w:abstractNumId w:val="6"/>
  </w:num>
  <w:num w:numId="9">
    <w:abstractNumId w:val="4"/>
  </w:num>
  <w:num w:numId="10">
    <w:abstractNumId w:val="19"/>
  </w:num>
  <w:num w:numId="11">
    <w:abstractNumId w:val="15"/>
  </w:num>
  <w:num w:numId="12">
    <w:abstractNumId w:val="7"/>
  </w:num>
  <w:num w:numId="13">
    <w:abstractNumId w:val="20"/>
  </w:num>
  <w:num w:numId="14">
    <w:abstractNumId w:val="12"/>
  </w:num>
  <w:num w:numId="15">
    <w:abstractNumId w:val="18"/>
  </w:num>
  <w:num w:numId="16">
    <w:abstractNumId w:val="2"/>
  </w:num>
  <w:num w:numId="17">
    <w:abstractNumId w:val="11"/>
  </w:num>
  <w:num w:numId="18">
    <w:abstractNumId w:val="8"/>
  </w:num>
  <w:num w:numId="19">
    <w:abstractNumId w:val="3"/>
  </w:num>
  <w:num w:numId="20">
    <w:abstractNumId w:val="0"/>
  </w:num>
  <w:num w:numId="21">
    <w:abstractNumId w:val="13"/>
  </w:num>
  <w:num w:numId="22">
    <w:abstractNumId w:val="22"/>
  </w:num>
  <w:num w:numId="23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ina Skarep">
    <w15:presenceInfo w15:providerId="None" w15:userId="Nina Skare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42"/>
    <w:rsid w:val="00004533"/>
    <w:rsid w:val="000101D6"/>
    <w:rsid w:val="00015947"/>
    <w:rsid w:val="00021777"/>
    <w:rsid w:val="000217ED"/>
    <w:rsid w:val="00026BF5"/>
    <w:rsid w:val="00027594"/>
    <w:rsid w:val="00034052"/>
    <w:rsid w:val="0003514A"/>
    <w:rsid w:val="00036823"/>
    <w:rsid w:val="000373C8"/>
    <w:rsid w:val="00040B65"/>
    <w:rsid w:val="000450FD"/>
    <w:rsid w:val="00045877"/>
    <w:rsid w:val="00047FBC"/>
    <w:rsid w:val="00050D7D"/>
    <w:rsid w:val="00050EE7"/>
    <w:rsid w:val="00051304"/>
    <w:rsid w:val="000534C3"/>
    <w:rsid w:val="00053BF7"/>
    <w:rsid w:val="00054A7B"/>
    <w:rsid w:val="00055EB1"/>
    <w:rsid w:val="00061412"/>
    <w:rsid w:val="0006324F"/>
    <w:rsid w:val="00064C36"/>
    <w:rsid w:val="000653D4"/>
    <w:rsid w:val="000660A3"/>
    <w:rsid w:val="000749F0"/>
    <w:rsid w:val="00077AFD"/>
    <w:rsid w:val="000840FA"/>
    <w:rsid w:val="0008542A"/>
    <w:rsid w:val="00093F8C"/>
    <w:rsid w:val="00095309"/>
    <w:rsid w:val="000A67A2"/>
    <w:rsid w:val="000B5A70"/>
    <w:rsid w:val="000C700E"/>
    <w:rsid w:val="000D1BB7"/>
    <w:rsid w:val="000D3E9C"/>
    <w:rsid w:val="000D6E6B"/>
    <w:rsid w:val="000D71D5"/>
    <w:rsid w:val="000D77CD"/>
    <w:rsid w:val="000E0C1E"/>
    <w:rsid w:val="000E1897"/>
    <w:rsid w:val="000E5FC7"/>
    <w:rsid w:val="000E78AB"/>
    <w:rsid w:val="000E7DAB"/>
    <w:rsid w:val="000F1722"/>
    <w:rsid w:val="000F19DD"/>
    <w:rsid w:val="000F1F6C"/>
    <w:rsid w:val="000F463C"/>
    <w:rsid w:val="000F76E6"/>
    <w:rsid w:val="00103CC7"/>
    <w:rsid w:val="0011397C"/>
    <w:rsid w:val="0011707A"/>
    <w:rsid w:val="0011720C"/>
    <w:rsid w:val="001200A0"/>
    <w:rsid w:val="00121496"/>
    <w:rsid w:val="00122680"/>
    <w:rsid w:val="00124658"/>
    <w:rsid w:val="00126BFC"/>
    <w:rsid w:val="0013384C"/>
    <w:rsid w:val="00135334"/>
    <w:rsid w:val="00135D40"/>
    <w:rsid w:val="001453C3"/>
    <w:rsid w:val="00146572"/>
    <w:rsid w:val="00154850"/>
    <w:rsid w:val="00155710"/>
    <w:rsid w:val="00160564"/>
    <w:rsid w:val="00160684"/>
    <w:rsid w:val="0016088E"/>
    <w:rsid w:val="0016659C"/>
    <w:rsid w:val="001717C4"/>
    <w:rsid w:val="00174738"/>
    <w:rsid w:val="0017667D"/>
    <w:rsid w:val="00176918"/>
    <w:rsid w:val="001769FE"/>
    <w:rsid w:val="00176BCC"/>
    <w:rsid w:val="0018084F"/>
    <w:rsid w:val="00182FE1"/>
    <w:rsid w:val="00183E31"/>
    <w:rsid w:val="00184AC7"/>
    <w:rsid w:val="001910B6"/>
    <w:rsid w:val="00193E25"/>
    <w:rsid w:val="001963DD"/>
    <w:rsid w:val="001A5304"/>
    <w:rsid w:val="001A7E49"/>
    <w:rsid w:val="001B06C8"/>
    <w:rsid w:val="001B17DD"/>
    <w:rsid w:val="001B2AF9"/>
    <w:rsid w:val="001B6D33"/>
    <w:rsid w:val="001C05C2"/>
    <w:rsid w:val="001C2D8E"/>
    <w:rsid w:val="001C3693"/>
    <w:rsid w:val="001C66A4"/>
    <w:rsid w:val="001D167D"/>
    <w:rsid w:val="001D1F98"/>
    <w:rsid w:val="001D414B"/>
    <w:rsid w:val="001E3E3A"/>
    <w:rsid w:val="001F04F4"/>
    <w:rsid w:val="001F0C61"/>
    <w:rsid w:val="001F65A1"/>
    <w:rsid w:val="00202DFC"/>
    <w:rsid w:val="0020594C"/>
    <w:rsid w:val="002062D6"/>
    <w:rsid w:val="00212BAB"/>
    <w:rsid w:val="0021336F"/>
    <w:rsid w:val="0021663E"/>
    <w:rsid w:val="00217181"/>
    <w:rsid w:val="00223643"/>
    <w:rsid w:val="00225B39"/>
    <w:rsid w:val="00226819"/>
    <w:rsid w:val="00232DAA"/>
    <w:rsid w:val="0023382C"/>
    <w:rsid w:val="00240CEB"/>
    <w:rsid w:val="002568D7"/>
    <w:rsid w:val="002570B8"/>
    <w:rsid w:val="00262909"/>
    <w:rsid w:val="00262CC2"/>
    <w:rsid w:val="0026368C"/>
    <w:rsid w:val="002709BB"/>
    <w:rsid w:val="00275A20"/>
    <w:rsid w:val="00275B0D"/>
    <w:rsid w:val="00276DE4"/>
    <w:rsid w:val="0028234B"/>
    <w:rsid w:val="00284B64"/>
    <w:rsid w:val="00286BB4"/>
    <w:rsid w:val="002953F5"/>
    <w:rsid w:val="002969F0"/>
    <w:rsid w:val="00296C09"/>
    <w:rsid w:val="002A1B0F"/>
    <w:rsid w:val="002A1F54"/>
    <w:rsid w:val="002A2D05"/>
    <w:rsid w:val="002A65A0"/>
    <w:rsid w:val="002B29CB"/>
    <w:rsid w:val="002B4B7E"/>
    <w:rsid w:val="002C0BA6"/>
    <w:rsid w:val="002C18E9"/>
    <w:rsid w:val="002C1EF1"/>
    <w:rsid w:val="002C3ED2"/>
    <w:rsid w:val="002D093F"/>
    <w:rsid w:val="002E1EA1"/>
    <w:rsid w:val="002E3816"/>
    <w:rsid w:val="002F595A"/>
    <w:rsid w:val="002F5A24"/>
    <w:rsid w:val="002F7B7F"/>
    <w:rsid w:val="00303AE3"/>
    <w:rsid w:val="00304D87"/>
    <w:rsid w:val="00311470"/>
    <w:rsid w:val="003118E9"/>
    <w:rsid w:val="00314852"/>
    <w:rsid w:val="0031600B"/>
    <w:rsid w:val="00316B42"/>
    <w:rsid w:val="00317292"/>
    <w:rsid w:val="00320B03"/>
    <w:rsid w:val="00321BC6"/>
    <w:rsid w:val="00324CAE"/>
    <w:rsid w:val="003254C6"/>
    <w:rsid w:val="003304EB"/>
    <w:rsid w:val="00330DA4"/>
    <w:rsid w:val="00336609"/>
    <w:rsid w:val="003376C1"/>
    <w:rsid w:val="0034490A"/>
    <w:rsid w:val="00350998"/>
    <w:rsid w:val="00352E39"/>
    <w:rsid w:val="00353FAF"/>
    <w:rsid w:val="00373B0C"/>
    <w:rsid w:val="003846D1"/>
    <w:rsid w:val="003875B3"/>
    <w:rsid w:val="00392E83"/>
    <w:rsid w:val="003971B0"/>
    <w:rsid w:val="003A072D"/>
    <w:rsid w:val="003A41FD"/>
    <w:rsid w:val="003A6581"/>
    <w:rsid w:val="003B248B"/>
    <w:rsid w:val="003B28C4"/>
    <w:rsid w:val="003B50E9"/>
    <w:rsid w:val="003B60A1"/>
    <w:rsid w:val="003C0B42"/>
    <w:rsid w:val="003C1993"/>
    <w:rsid w:val="003D08CC"/>
    <w:rsid w:val="003D22FB"/>
    <w:rsid w:val="003D617D"/>
    <w:rsid w:val="003E12AA"/>
    <w:rsid w:val="003E5F67"/>
    <w:rsid w:val="003F4252"/>
    <w:rsid w:val="003F7EF2"/>
    <w:rsid w:val="00401A26"/>
    <w:rsid w:val="004023B7"/>
    <w:rsid w:val="00402553"/>
    <w:rsid w:val="00413280"/>
    <w:rsid w:val="0041593A"/>
    <w:rsid w:val="004261B5"/>
    <w:rsid w:val="004307DD"/>
    <w:rsid w:val="00434836"/>
    <w:rsid w:val="004417D0"/>
    <w:rsid w:val="004502FF"/>
    <w:rsid w:val="00450AFD"/>
    <w:rsid w:val="00454BE6"/>
    <w:rsid w:val="0046003E"/>
    <w:rsid w:val="00462C8F"/>
    <w:rsid w:val="004647AB"/>
    <w:rsid w:val="004706D0"/>
    <w:rsid w:val="00481729"/>
    <w:rsid w:val="00482DD4"/>
    <w:rsid w:val="00484A86"/>
    <w:rsid w:val="004A26EE"/>
    <w:rsid w:val="004A6F6F"/>
    <w:rsid w:val="004B2DAD"/>
    <w:rsid w:val="004B36FA"/>
    <w:rsid w:val="004C0E40"/>
    <w:rsid w:val="004C3EF3"/>
    <w:rsid w:val="004D39FD"/>
    <w:rsid w:val="004D601C"/>
    <w:rsid w:val="004D739A"/>
    <w:rsid w:val="004E0AB3"/>
    <w:rsid w:val="004E5515"/>
    <w:rsid w:val="004F27FE"/>
    <w:rsid w:val="004F4AB8"/>
    <w:rsid w:val="0050618B"/>
    <w:rsid w:val="00506B02"/>
    <w:rsid w:val="00513CC6"/>
    <w:rsid w:val="00514952"/>
    <w:rsid w:val="005170A8"/>
    <w:rsid w:val="00517E7A"/>
    <w:rsid w:val="00527760"/>
    <w:rsid w:val="00531A1B"/>
    <w:rsid w:val="005325B3"/>
    <w:rsid w:val="0054098A"/>
    <w:rsid w:val="0054315D"/>
    <w:rsid w:val="00544CC0"/>
    <w:rsid w:val="00547F0B"/>
    <w:rsid w:val="00547FF7"/>
    <w:rsid w:val="00554A42"/>
    <w:rsid w:val="005573B2"/>
    <w:rsid w:val="005740E0"/>
    <w:rsid w:val="0057419E"/>
    <w:rsid w:val="00576386"/>
    <w:rsid w:val="00576FBD"/>
    <w:rsid w:val="00581660"/>
    <w:rsid w:val="00585357"/>
    <w:rsid w:val="00592A0A"/>
    <w:rsid w:val="005A0E52"/>
    <w:rsid w:val="005A34AD"/>
    <w:rsid w:val="005A3E51"/>
    <w:rsid w:val="005A7E9B"/>
    <w:rsid w:val="005B0753"/>
    <w:rsid w:val="005B3A45"/>
    <w:rsid w:val="005B527F"/>
    <w:rsid w:val="005B5415"/>
    <w:rsid w:val="005C4901"/>
    <w:rsid w:val="005C576B"/>
    <w:rsid w:val="005D1F05"/>
    <w:rsid w:val="005D357C"/>
    <w:rsid w:val="005D5C68"/>
    <w:rsid w:val="005D685E"/>
    <w:rsid w:val="005E31CC"/>
    <w:rsid w:val="005E4049"/>
    <w:rsid w:val="005E4276"/>
    <w:rsid w:val="005E71CE"/>
    <w:rsid w:val="005F51A8"/>
    <w:rsid w:val="005F6592"/>
    <w:rsid w:val="005F76A0"/>
    <w:rsid w:val="00600008"/>
    <w:rsid w:val="00603E38"/>
    <w:rsid w:val="0060511F"/>
    <w:rsid w:val="0060559B"/>
    <w:rsid w:val="00610601"/>
    <w:rsid w:val="00617B46"/>
    <w:rsid w:val="00643EE6"/>
    <w:rsid w:val="00653A86"/>
    <w:rsid w:val="00661888"/>
    <w:rsid w:val="00665FDC"/>
    <w:rsid w:val="00673312"/>
    <w:rsid w:val="00674D03"/>
    <w:rsid w:val="00675064"/>
    <w:rsid w:val="00675F4D"/>
    <w:rsid w:val="006837F0"/>
    <w:rsid w:val="00685014"/>
    <w:rsid w:val="00685D06"/>
    <w:rsid w:val="00686937"/>
    <w:rsid w:val="006900D1"/>
    <w:rsid w:val="00690AE6"/>
    <w:rsid w:val="00690BC4"/>
    <w:rsid w:val="00690DA3"/>
    <w:rsid w:val="00691638"/>
    <w:rsid w:val="006A05C8"/>
    <w:rsid w:val="006A49CD"/>
    <w:rsid w:val="006A5415"/>
    <w:rsid w:val="006B0DD4"/>
    <w:rsid w:val="006B0DD8"/>
    <w:rsid w:val="006B10D3"/>
    <w:rsid w:val="006B5825"/>
    <w:rsid w:val="006C08E5"/>
    <w:rsid w:val="006D3590"/>
    <w:rsid w:val="006D3B93"/>
    <w:rsid w:val="006D4F25"/>
    <w:rsid w:val="006D626D"/>
    <w:rsid w:val="006E020A"/>
    <w:rsid w:val="006E0CC2"/>
    <w:rsid w:val="006F3B1C"/>
    <w:rsid w:val="006F5CD9"/>
    <w:rsid w:val="006F60BA"/>
    <w:rsid w:val="006F725D"/>
    <w:rsid w:val="006F73A0"/>
    <w:rsid w:val="0070532B"/>
    <w:rsid w:val="00706D66"/>
    <w:rsid w:val="00707B88"/>
    <w:rsid w:val="00707E39"/>
    <w:rsid w:val="0072111D"/>
    <w:rsid w:val="007218FB"/>
    <w:rsid w:val="007219F4"/>
    <w:rsid w:val="00727843"/>
    <w:rsid w:val="007322AF"/>
    <w:rsid w:val="00741BDA"/>
    <w:rsid w:val="00751A3F"/>
    <w:rsid w:val="00752278"/>
    <w:rsid w:val="0075277F"/>
    <w:rsid w:val="0075793E"/>
    <w:rsid w:val="007607D7"/>
    <w:rsid w:val="007624D1"/>
    <w:rsid w:val="00770CFF"/>
    <w:rsid w:val="00775440"/>
    <w:rsid w:val="00781AD7"/>
    <w:rsid w:val="00781FBC"/>
    <w:rsid w:val="007867DE"/>
    <w:rsid w:val="007871D2"/>
    <w:rsid w:val="007877C9"/>
    <w:rsid w:val="0079038E"/>
    <w:rsid w:val="0079078B"/>
    <w:rsid w:val="00794AEF"/>
    <w:rsid w:val="00795AFC"/>
    <w:rsid w:val="0079778D"/>
    <w:rsid w:val="00797DE5"/>
    <w:rsid w:val="007A553B"/>
    <w:rsid w:val="007A6211"/>
    <w:rsid w:val="007A628C"/>
    <w:rsid w:val="007A65F9"/>
    <w:rsid w:val="007A7F15"/>
    <w:rsid w:val="007C0DBE"/>
    <w:rsid w:val="007C4494"/>
    <w:rsid w:val="007C6334"/>
    <w:rsid w:val="007D036F"/>
    <w:rsid w:val="007D2667"/>
    <w:rsid w:val="007D4A3F"/>
    <w:rsid w:val="007E6FE1"/>
    <w:rsid w:val="007F33DC"/>
    <w:rsid w:val="008013F8"/>
    <w:rsid w:val="008016BC"/>
    <w:rsid w:val="008029EE"/>
    <w:rsid w:val="0080465B"/>
    <w:rsid w:val="00810D6F"/>
    <w:rsid w:val="008116F6"/>
    <w:rsid w:val="00812C00"/>
    <w:rsid w:val="00814B09"/>
    <w:rsid w:val="0081583E"/>
    <w:rsid w:val="00821BE6"/>
    <w:rsid w:val="00821E77"/>
    <w:rsid w:val="00823F14"/>
    <w:rsid w:val="00825C94"/>
    <w:rsid w:val="00835BCC"/>
    <w:rsid w:val="00835BDB"/>
    <w:rsid w:val="00844D1D"/>
    <w:rsid w:val="0084536A"/>
    <w:rsid w:val="008464AB"/>
    <w:rsid w:val="008476FE"/>
    <w:rsid w:val="00847B23"/>
    <w:rsid w:val="00847BC7"/>
    <w:rsid w:val="0085187A"/>
    <w:rsid w:val="00861FCE"/>
    <w:rsid w:val="0086649A"/>
    <w:rsid w:val="00877D05"/>
    <w:rsid w:val="00883012"/>
    <w:rsid w:val="008831BD"/>
    <w:rsid w:val="00892DB8"/>
    <w:rsid w:val="00895D41"/>
    <w:rsid w:val="008A3677"/>
    <w:rsid w:val="008A7B4B"/>
    <w:rsid w:val="008B02E5"/>
    <w:rsid w:val="008B07B7"/>
    <w:rsid w:val="008B3851"/>
    <w:rsid w:val="008C03DD"/>
    <w:rsid w:val="008C14C4"/>
    <w:rsid w:val="008C168A"/>
    <w:rsid w:val="008C1D47"/>
    <w:rsid w:val="008C4033"/>
    <w:rsid w:val="008D42D3"/>
    <w:rsid w:val="008D7245"/>
    <w:rsid w:val="008E0A8E"/>
    <w:rsid w:val="008E40DC"/>
    <w:rsid w:val="008F71ED"/>
    <w:rsid w:val="00902EAE"/>
    <w:rsid w:val="0090369E"/>
    <w:rsid w:val="00913FC4"/>
    <w:rsid w:val="00916A38"/>
    <w:rsid w:val="00922602"/>
    <w:rsid w:val="00924C37"/>
    <w:rsid w:val="00926CCB"/>
    <w:rsid w:val="00935107"/>
    <w:rsid w:val="00935E58"/>
    <w:rsid w:val="00936A6A"/>
    <w:rsid w:val="00940C58"/>
    <w:rsid w:val="00955C53"/>
    <w:rsid w:val="00957E55"/>
    <w:rsid w:val="009623A0"/>
    <w:rsid w:val="009642C9"/>
    <w:rsid w:val="00966A2A"/>
    <w:rsid w:val="00972D0F"/>
    <w:rsid w:val="00977D25"/>
    <w:rsid w:val="00981D87"/>
    <w:rsid w:val="00982E38"/>
    <w:rsid w:val="00985342"/>
    <w:rsid w:val="009859DD"/>
    <w:rsid w:val="009909DC"/>
    <w:rsid w:val="0099533C"/>
    <w:rsid w:val="00997CF8"/>
    <w:rsid w:val="009A0B11"/>
    <w:rsid w:val="009B1ABE"/>
    <w:rsid w:val="009B2FCE"/>
    <w:rsid w:val="009B5874"/>
    <w:rsid w:val="009B6812"/>
    <w:rsid w:val="009C1F5F"/>
    <w:rsid w:val="009C3531"/>
    <w:rsid w:val="009C4906"/>
    <w:rsid w:val="009C797F"/>
    <w:rsid w:val="009D2D61"/>
    <w:rsid w:val="009D3A34"/>
    <w:rsid w:val="009D46F6"/>
    <w:rsid w:val="009D4E69"/>
    <w:rsid w:val="009D6ADF"/>
    <w:rsid w:val="009E0ED8"/>
    <w:rsid w:val="009E6214"/>
    <w:rsid w:val="009F0623"/>
    <w:rsid w:val="009F5EB8"/>
    <w:rsid w:val="00A02A68"/>
    <w:rsid w:val="00A035A0"/>
    <w:rsid w:val="00A042D3"/>
    <w:rsid w:val="00A05871"/>
    <w:rsid w:val="00A21F28"/>
    <w:rsid w:val="00A276D4"/>
    <w:rsid w:val="00A27F0B"/>
    <w:rsid w:val="00A3391E"/>
    <w:rsid w:val="00A35ACE"/>
    <w:rsid w:val="00A4028B"/>
    <w:rsid w:val="00A4192F"/>
    <w:rsid w:val="00A43C57"/>
    <w:rsid w:val="00A4458A"/>
    <w:rsid w:val="00A508F2"/>
    <w:rsid w:val="00A54655"/>
    <w:rsid w:val="00A5704A"/>
    <w:rsid w:val="00A57B99"/>
    <w:rsid w:val="00A6024F"/>
    <w:rsid w:val="00A60D60"/>
    <w:rsid w:val="00A64A74"/>
    <w:rsid w:val="00A64C01"/>
    <w:rsid w:val="00A66EF4"/>
    <w:rsid w:val="00A76961"/>
    <w:rsid w:val="00A76AB3"/>
    <w:rsid w:val="00A80F8A"/>
    <w:rsid w:val="00A93A36"/>
    <w:rsid w:val="00A95CC0"/>
    <w:rsid w:val="00A97EF3"/>
    <w:rsid w:val="00AA0A44"/>
    <w:rsid w:val="00AA2A3C"/>
    <w:rsid w:val="00AA5F4B"/>
    <w:rsid w:val="00AA726E"/>
    <w:rsid w:val="00AB2434"/>
    <w:rsid w:val="00AB2FAA"/>
    <w:rsid w:val="00AB6D08"/>
    <w:rsid w:val="00AB7D0C"/>
    <w:rsid w:val="00AC03E4"/>
    <w:rsid w:val="00AC2200"/>
    <w:rsid w:val="00AC26E9"/>
    <w:rsid w:val="00AC31AC"/>
    <w:rsid w:val="00AC4BD4"/>
    <w:rsid w:val="00AC5FDA"/>
    <w:rsid w:val="00AC69D2"/>
    <w:rsid w:val="00AD09D1"/>
    <w:rsid w:val="00AD5CBC"/>
    <w:rsid w:val="00AD7FA7"/>
    <w:rsid w:val="00AE0DCC"/>
    <w:rsid w:val="00AF3F73"/>
    <w:rsid w:val="00AF4B84"/>
    <w:rsid w:val="00AF63E8"/>
    <w:rsid w:val="00AF67F4"/>
    <w:rsid w:val="00AF7257"/>
    <w:rsid w:val="00B02188"/>
    <w:rsid w:val="00B02B9F"/>
    <w:rsid w:val="00B21198"/>
    <w:rsid w:val="00B21732"/>
    <w:rsid w:val="00B218D5"/>
    <w:rsid w:val="00B24AFF"/>
    <w:rsid w:val="00B353CC"/>
    <w:rsid w:val="00B46343"/>
    <w:rsid w:val="00B5789A"/>
    <w:rsid w:val="00B605E5"/>
    <w:rsid w:val="00B63CA2"/>
    <w:rsid w:val="00B654D3"/>
    <w:rsid w:val="00B747FC"/>
    <w:rsid w:val="00B7682F"/>
    <w:rsid w:val="00B7707A"/>
    <w:rsid w:val="00B80E4C"/>
    <w:rsid w:val="00B947F1"/>
    <w:rsid w:val="00B973E4"/>
    <w:rsid w:val="00BA4734"/>
    <w:rsid w:val="00BB092C"/>
    <w:rsid w:val="00BC0E08"/>
    <w:rsid w:val="00BD14C0"/>
    <w:rsid w:val="00BE15CF"/>
    <w:rsid w:val="00BE16EF"/>
    <w:rsid w:val="00BE633C"/>
    <w:rsid w:val="00BE652A"/>
    <w:rsid w:val="00BE69A6"/>
    <w:rsid w:val="00BF47AB"/>
    <w:rsid w:val="00BF48C1"/>
    <w:rsid w:val="00BF6A47"/>
    <w:rsid w:val="00C028D6"/>
    <w:rsid w:val="00C035F8"/>
    <w:rsid w:val="00C04142"/>
    <w:rsid w:val="00C068D5"/>
    <w:rsid w:val="00C14289"/>
    <w:rsid w:val="00C16885"/>
    <w:rsid w:val="00C24839"/>
    <w:rsid w:val="00C353E1"/>
    <w:rsid w:val="00C36D54"/>
    <w:rsid w:val="00C42783"/>
    <w:rsid w:val="00C46549"/>
    <w:rsid w:val="00C55E32"/>
    <w:rsid w:val="00C6104E"/>
    <w:rsid w:val="00C63674"/>
    <w:rsid w:val="00C64A78"/>
    <w:rsid w:val="00C768CE"/>
    <w:rsid w:val="00C76BF3"/>
    <w:rsid w:val="00C83062"/>
    <w:rsid w:val="00C8570B"/>
    <w:rsid w:val="00C92814"/>
    <w:rsid w:val="00CA0938"/>
    <w:rsid w:val="00CA649E"/>
    <w:rsid w:val="00CA6ADF"/>
    <w:rsid w:val="00CA6EBD"/>
    <w:rsid w:val="00CB4C2F"/>
    <w:rsid w:val="00CC31ED"/>
    <w:rsid w:val="00CD0C68"/>
    <w:rsid w:val="00CD54D1"/>
    <w:rsid w:val="00CD7263"/>
    <w:rsid w:val="00CE0444"/>
    <w:rsid w:val="00CE3F2F"/>
    <w:rsid w:val="00CF1938"/>
    <w:rsid w:val="00D0023C"/>
    <w:rsid w:val="00D0329A"/>
    <w:rsid w:val="00D04DEA"/>
    <w:rsid w:val="00D05BB0"/>
    <w:rsid w:val="00D12B95"/>
    <w:rsid w:val="00D167B5"/>
    <w:rsid w:val="00D20F5D"/>
    <w:rsid w:val="00D32EB8"/>
    <w:rsid w:val="00D34CBA"/>
    <w:rsid w:val="00D3592E"/>
    <w:rsid w:val="00D36A22"/>
    <w:rsid w:val="00D417A8"/>
    <w:rsid w:val="00D4580A"/>
    <w:rsid w:val="00D45A3B"/>
    <w:rsid w:val="00D626AE"/>
    <w:rsid w:val="00D6540A"/>
    <w:rsid w:val="00D67FD9"/>
    <w:rsid w:val="00D70578"/>
    <w:rsid w:val="00D8054B"/>
    <w:rsid w:val="00D826F7"/>
    <w:rsid w:val="00D8429A"/>
    <w:rsid w:val="00D845A6"/>
    <w:rsid w:val="00D849FB"/>
    <w:rsid w:val="00D86720"/>
    <w:rsid w:val="00D93031"/>
    <w:rsid w:val="00DA374D"/>
    <w:rsid w:val="00DA3E52"/>
    <w:rsid w:val="00DB34F6"/>
    <w:rsid w:val="00DB37BE"/>
    <w:rsid w:val="00DB3C86"/>
    <w:rsid w:val="00DB5F6B"/>
    <w:rsid w:val="00DC01BA"/>
    <w:rsid w:val="00DC3E3E"/>
    <w:rsid w:val="00DC7C5C"/>
    <w:rsid w:val="00DD1996"/>
    <w:rsid w:val="00DD5790"/>
    <w:rsid w:val="00DD67DB"/>
    <w:rsid w:val="00DE2368"/>
    <w:rsid w:val="00DF1949"/>
    <w:rsid w:val="00DF7357"/>
    <w:rsid w:val="00E03A96"/>
    <w:rsid w:val="00E061AF"/>
    <w:rsid w:val="00E25A37"/>
    <w:rsid w:val="00E41CE2"/>
    <w:rsid w:val="00E41D19"/>
    <w:rsid w:val="00E5193F"/>
    <w:rsid w:val="00E5355B"/>
    <w:rsid w:val="00E57DCA"/>
    <w:rsid w:val="00E73D05"/>
    <w:rsid w:val="00E76B31"/>
    <w:rsid w:val="00E81E71"/>
    <w:rsid w:val="00E85581"/>
    <w:rsid w:val="00E92A67"/>
    <w:rsid w:val="00E92F4D"/>
    <w:rsid w:val="00E96113"/>
    <w:rsid w:val="00EA11C8"/>
    <w:rsid w:val="00EA1A73"/>
    <w:rsid w:val="00EA533F"/>
    <w:rsid w:val="00EA653E"/>
    <w:rsid w:val="00EA665A"/>
    <w:rsid w:val="00EA7A65"/>
    <w:rsid w:val="00EA7B86"/>
    <w:rsid w:val="00EB1E21"/>
    <w:rsid w:val="00EB362A"/>
    <w:rsid w:val="00EB6EA2"/>
    <w:rsid w:val="00ED2AD6"/>
    <w:rsid w:val="00ED381A"/>
    <w:rsid w:val="00EE02E6"/>
    <w:rsid w:val="00EE0CF0"/>
    <w:rsid w:val="00EE5626"/>
    <w:rsid w:val="00EE73E3"/>
    <w:rsid w:val="00EF4FFA"/>
    <w:rsid w:val="00EF69C8"/>
    <w:rsid w:val="00F02602"/>
    <w:rsid w:val="00F02B6B"/>
    <w:rsid w:val="00F02EF2"/>
    <w:rsid w:val="00F07AE0"/>
    <w:rsid w:val="00F10003"/>
    <w:rsid w:val="00F11514"/>
    <w:rsid w:val="00F133BD"/>
    <w:rsid w:val="00F1498D"/>
    <w:rsid w:val="00F15A87"/>
    <w:rsid w:val="00F15FFB"/>
    <w:rsid w:val="00F16EF1"/>
    <w:rsid w:val="00F23ADE"/>
    <w:rsid w:val="00F269E4"/>
    <w:rsid w:val="00F367D6"/>
    <w:rsid w:val="00F40EFB"/>
    <w:rsid w:val="00F41158"/>
    <w:rsid w:val="00F43907"/>
    <w:rsid w:val="00F4787C"/>
    <w:rsid w:val="00F5145F"/>
    <w:rsid w:val="00F52A0D"/>
    <w:rsid w:val="00F60EFA"/>
    <w:rsid w:val="00F63050"/>
    <w:rsid w:val="00F65B48"/>
    <w:rsid w:val="00F66BD4"/>
    <w:rsid w:val="00F801E0"/>
    <w:rsid w:val="00F82FBF"/>
    <w:rsid w:val="00F832D7"/>
    <w:rsid w:val="00F859CC"/>
    <w:rsid w:val="00F9522B"/>
    <w:rsid w:val="00FA42E3"/>
    <w:rsid w:val="00FB52F2"/>
    <w:rsid w:val="00FB7F7D"/>
    <w:rsid w:val="00FC0115"/>
    <w:rsid w:val="00FC0C53"/>
    <w:rsid w:val="00FC3B8F"/>
    <w:rsid w:val="00FC453E"/>
    <w:rsid w:val="00FC4568"/>
    <w:rsid w:val="00FC5A0A"/>
    <w:rsid w:val="00FC6856"/>
    <w:rsid w:val="00FC7556"/>
    <w:rsid w:val="00FD1475"/>
    <w:rsid w:val="00FD33D7"/>
    <w:rsid w:val="00FD5A2B"/>
    <w:rsid w:val="00FD5C16"/>
    <w:rsid w:val="00FE1350"/>
    <w:rsid w:val="00FF1094"/>
    <w:rsid w:val="00FF48F8"/>
    <w:rsid w:val="00FF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3A86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F0B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3693"/>
    <w:pPr>
      <w:ind w:left="720"/>
      <w:contextualSpacing/>
    </w:pPr>
    <w:rPr>
      <w:rFonts w:eastAsia="Times New Roman"/>
    </w:rPr>
  </w:style>
  <w:style w:type="paragraph" w:styleId="BodyText">
    <w:name w:val="Body Text"/>
    <w:basedOn w:val="Normal"/>
    <w:link w:val="BodyTextChar"/>
    <w:rsid w:val="00966A2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sr-Cyrl-CS" w:eastAsia="zh-CN"/>
    </w:rPr>
  </w:style>
  <w:style w:type="character" w:customStyle="1" w:styleId="BodyTextChar">
    <w:name w:val="Body Text Char"/>
    <w:link w:val="BodyText"/>
    <w:rsid w:val="00966A2A"/>
    <w:rPr>
      <w:rFonts w:ascii="Times New Roman" w:eastAsia="Times New Roman" w:hAnsi="Times New Roman"/>
      <w:sz w:val="24"/>
      <w:szCs w:val="24"/>
      <w:lang w:val="sr-Cyrl-CS" w:eastAsia="zh-CN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966A2A"/>
    <w:pPr>
      <w:spacing w:after="120" w:line="480" w:lineRule="auto"/>
      <w:ind w:left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rsid w:val="00966A2A"/>
    <w:rPr>
      <w:sz w:val="22"/>
      <w:szCs w:val="22"/>
      <w:lang w:val="x-none" w:eastAsia="x-none"/>
    </w:rPr>
  </w:style>
  <w:style w:type="paragraph" w:styleId="NoSpacing">
    <w:name w:val="No Spacing"/>
    <w:uiPriority w:val="1"/>
    <w:qFormat/>
    <w:rsid w:val="00966A2A"/>
    <w:rPr>
      <w:sz w:val="22"/>
      <w:szCs w:val="22"/>
      <w:lang w:val="en-US" w:eastAsia="en-US"/>
    </w:rPr>
  </w:style>
  <w:style w:type="paragraph" w:customStyle="1" w:styleId="Sadrajtabele">
    <w:name w:val="Sadržaj tabele"/>
    <w:basedOn w:val="Normal"/>
    <w:rsid w:val="00966A2A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66A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65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2AF9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table" w:styleId="LightGrid-Accent6">
    <w:name w:val="Light Grid Accent 6"/>
    <w:basedOn w:val="TableNormal"/>
    <w:uiPriority w:val="62"/>
    <w:rsid w:val="0013533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Shading-Accent6">
    <w:name w:val="Light Shading Accent 6"/>
    <w:basedOn w:val="TableNormal"/>
    <w:uiPriority w:val="60"/>
    <w:rsid w:val="00A3391E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MediumGrid2-Accent6">
    <w:name w:val="Medium Grid 2 Accent 6"/>
    <w:basedOn w:val="TableNormal"/>
    <w:uiPriority w:val="68"/>
    <w:rsid w:val="005B3A4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LightList">
    <w:name w:val="Light List"/>
    <w:basedOn w:val="TableNormal"/>
    <w:uiPriority w:val="61"/>
    <w:rsid w:val="005B3A4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CommentReference">
    <w:name w:val="annotation reference"/>
    <w:unhideWhenUsed/>
    <w:rsid w:val="006E020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E02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E020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20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E020A"/>
    <w:rPr>
      <w:b/>
      <w:bCs/>
    </w:rPr>
  </w:style>
  <w:style w:type="table" w:styleId="LightList-Accent5">
    <w:name w:val="Light List Accent 5"/>
    <w:basedOn w:val="TableNormal"/>
    <w:uiPriority w:val="61"/>
    <w:rsid w:val="00C64A78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B58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r-Latn-RS" w:eastAsia="sr-Latn-RS"/>
    </w:rPr>
  </w:style>
  <w:style w:type="paragraph" w:customStyle="1" w:styleId="clan">
    <w:name w:val="clan"/>
    <w:basedOn w:val="Normal"/>
    <w:rsid w:val="00050E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ld">
    <w:name w:val="bold"/>
    <w:basedOn w:val="Normal"/>
    <w:rsid w:val="00050E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036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69E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036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69E"/>
    <w:rPr>
      <w:sz w:val="22"/>
      <w:szCs w:val="22"/>
      <w:lang w:val="en-US" w:eastAsia="en-US"/>
    </w:rPr>
  </w:style>
  <w:style w:type="table" w:styleId="LightGrid-Accent2">
    <w:name w:val="Light Grid Accent 2"/>
    <w:basedOn w:val="TableNormal"/>
    <w:uiPriority w:val="62"/>
    <w:rsid w:val="00303AE3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F0B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3693"/>
    <w:pPr>
      <w:ind w:left="720"/>
      <w:contextualSpacing/>
    </w:pPr>
    <w:rPr>
      <w:rFonts w:eastAsia="Times New Roman"/>
    </w:rPr>
  </w:style>
  <w:style w:type="paragraph" w:styleId="BodyText">
    <w:name w:val="Body Text"/>
    <w:basedOn w:val="Normal"/>
    <w:link w:val="BodyTextChar"/>
    <w:rsid w:val="00966A2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sr-Cyrl-CS" w:eastAsia="zh-CN"/>
    </w:rPr>
  </w:style>
  <w:style w:type="character" w:customStyle="1" w:styleId="BodyTextChar">
    <w:name w:val="Body Text Char"/>
    <w:link w:val="BodyText"/>
    <w:rsid w:val="00966A2A"/>
    <w:rPr>
      <w:rFonts w:ascii="Times New Roman" w:eastAsia="Times New Roman" w:hAnsi="Times New Roman"/>
      <w:sz w:val="24"/>
      <w:szCs w:val="24"/>
      <w:lang w:val="sr-Cyrl-CS" w:eastAsia="zh-CN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966A2A"/>
    <w:pPr>
      <w:spacing w:after="120" w:line="480" w:lineRule="auto"/>
      <w:ind w:left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rsid w:val="00966A2A"/>
    <w:rPr>
      <w:sz w:val="22"/>
      <w:szCs w:val="22"/>
      <w:lang w:val="x-none" w:eastAsia="x-none"/>
    </w:rPr>
  </w:style>
  <w:style w:type="paragraph" w:styleId="NoSpacing">
    <w:name w:val="No Spacing"/>
    <w:uiPriority w:val="1"/>
    <w:qFormat/>
    <w:rsid w:val="00966A2A"/>
    <w:rPr>
      <w:sz w:val="22"/>
      <w:szCs w:val="22"/>
      <w:lang w:val="en-US" w:eastAsia="en-US"/>
    </w:rPr>
  </w:style>
  <w:style w:type="paragraph" w:customStyle="1" w:styleId="Sadrajtabele">
    <w:name w:val="Sadržaj tabele"/>
    <w:basedOn w:val="Normal"/>
    <w:rsid w:val="00966A2A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66A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65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2AF9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table" w:styleId="LightGrid-Accent6">
    <w:name w:val="Light Grid Accent 6"/>
    <w:basedOn w:val="TableNormal"/>
    <w:uiPriority w:val="62"/>
    <w:rsid w:val="0013533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Shading-Accent6">
    <w:name w:val="Light Shading Accent 6"/>
    <w:basedOn w:val="TableNormal"/>
    <w:uiPriority w:val="60"/>
    <w:rsid w:val="00A3391E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MediumGrid2-Accent6">
    <w:name w:val="Medium Grid 2 Accent 6"/>
    <w:basedOn w:val="TableNormal"/>
    <w:uiPriority w:val="68"/>
    <w:rsid w:val="005B3A4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LightList">
    <w:name w:val="Light List"/>
    <w:basedOn w:val="TableNormal"/>
    <w:uiPriority w:val="61"/>
    <w:rsid w:val="005B3A4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CommentReference">
    <w:name w:val="annotation reference"/>
    <w:unhideWhenUsed/>
    <w:rsid w:val="006E020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E02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E020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20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E020A"/>
    <w:rPr>
      <w:b/>
      <w:bCs/>
    </w:rPr>
  </w:style>
  <w:style w:type="table" w:styleId="LightList-Accent5">
    <w:name w:val="Light List Accent 5"/>
    <w:basedOn w:val="TableNormal"/>
    <w:uiPriority w:val="61"/>
    <w:rsid w:val="00C64A78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B58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r-Latn-RS" w:eastAsia="sr-Latn-RS"/>
    </w:rPr>
  </w:style>
  <w:style w:type="paragraph" w:customStyle="1" w:styleId="clan">
    <w:name w:val="clan"/>
    <w:basedOn w:val="Normal"/>
    <w:rsid w:val="00050E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ld">
    <w:name w:val="bold"/>
    <w:basedOn w:val="Normal"/>
    <w:rsid w:val="00050E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036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69E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036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69E"/>
    <w:rPr>
      <w:sz w:val="22"/>
      <w:szCs w:val="22"/>
      <w:lang w:val="en-US" w:eastAsia="en-US"/>
    </w:rPr>
  </w:style>
  <w:style w:type="table" w:styleId="LightGrid-Accent2">
    <w:name w:val="Light Grid Accent 2"/>
    <w:basedOn w:val="TableNormal"/>
    <w:uiPriority w:val="62"/>
    <w:rsid w:val="00303AE3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3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70869-9051-4194-B4D2-3D415E300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6521</Words>
  <Characters>37170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ismail - [2010]</cp:lastModifiedBy>
  <cp:revision>2</cp:revision>
  <cp:lastPrinted>2020-12-10T09:24:00Z</cp:lastPrinted>
  <dcterms:created xsi:type="dcterms:W3CDTF">2020-12-10T10:40:00Z</dcterms:created>
  <dcterms:modified xsi:type="dcterms:W3CDTF">2020-12-10T10:40:00Z</dcterms:modified>
</cp:coreProperties>
</file>